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BF" w:rsidRPr="00714050" w:rsidRDefault="001703BF" w:rsidP="001703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050">
        <w:rPr>
          <w:rFonts w:ascii="Times New Roman" w:hAnsi="Times New Roman" w:cs="Times New Roman"/>
          <w:b/>
          <w:sz w:val="24"/>
          <w:szCs w:val="24"/>
        </w:rPr>
        <w:t>В каких дистанционных конкурсах и олимпиадах может участвовать ребёнок, по каким предметам?</w:t>
      </w:r>
    </w:p>
    <w:p w:rsidR="001703BF" w:rsidRDefault="001703BF" w:rsidP="001703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лицея в течение всего учебного года принимают активное участие в дистанционных олимпиадах и конкурсах, которые направлены на выявление одарённости и развитие творческих способностей. В зависимости от способностей Вашего ребёнка, он может принимать участие в дистанционных олимпиадах и конкурсах </w:t>
      </w:r>
      <w:r w:rsidR="00BB2E9F">
        <w:rPr>
          <w:rFonts w:ascii="Times New Roman" w:hAnsi="Times New Roman" w:cs="Times New Roman"/>
          <w:sz w:val="24"/>
          <w:szCs w:val="24"/>
        </w:rPr>
        <w:t xml:space="preserve">Муниципального, Регионального, Всероссийского и Международного уровня. Олимпиады и конкурсы проводятся по всем школьным предметам. </w:t>
      </w:r>
    </w:p>
    <w:p w:rsidR="00111FE1" w:rsidRDefault="00111FE1" w:rsidP="00111F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6CD7" w:rsidRPr="00714050" w:rsidRDefault="00901FD8" w:rsidP="00D86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050">
        <w:rPr>
          <w:rFonts w:ascii="Times New Roman" w:hAnsi="Times New Roman" w:cs="Times New Roman"/>
          <w:b/>
          <w:sz w:val="24"/>
          <w:szCs w:val="24"/>
        </w:rPr>
        <w:t>Получит ли ребёнок, который обучается по адаптивным программам (в коррекционном классе), документ о приобретении специальности?</w:t>
      </w:r>
    </w:p>
    <w:p w:rsidR="00714050" w:rsidRDefault="00901FD8" w:rsidP="00111F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классах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01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 до 9 класса (включительно) обучающиеся приобретают  навыки начальной профессиональной подготовки (в лицее преподаётся «Столярное дело»). При начальном профессиональном обучении выдача документа о получении профессионального образования не предусмотрена. </w:t>
      </w:r>
    </w:p>
    <w:p w:rsidR="00111FE1" w:rsidRPr="00111FE1" w:rsidRDefault="00111FE1" w:rsidP="00111FE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14050" w:rsidRDefault="00714050" w:rsidP="007140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40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Почему в учебниках и тетрадях так много сложных заданий, которые не могут выполнить даже родители?</w:t>
      </w:r>
    </w:p>
    <w:p w:rsidR="00714050" w:rsidRPr="00714050" w:rsidRDefault="00714050" w:rsidP="00714050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4050" w:rsidRPr="00714050" w:rsidRDefault="00714050" w:rsidP="007140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4050">
        <w:rPr>
          <w:rFonts w:ascii="Times New Roman" w:hAnsi="Times New Roman" w:cs="Times New Roman"/>
          <w:color w:val="000000" w:themeColor="text1"/>
          <w:sz w:val="24"/>
          <w:szCs w:val="24"/>
        </w:rPr>
        <w:t>Этот вопрос обращает внимание на одну необычную особенность новых учебников: задания в них легче выполнить детям, чем родителям. Это связано с тем, что родители, когда были детьми, учились по другим учебникам. В них всегда содержались ответы на все предложенные вопросы. Учебный материал нужно было просто заучить и воспроизвести. Сегодняшние родители, пытаясь помочь своим детям, уверенно берут учебник, читают, и … не находят готового ответа. Поэтому у них и возникает впечатление, что предлагаемые задания сложные.</w:t>
      </w:r>
    </w:p>
    <w:p w:rsidR="00111FE1" w:rsidRPr="00111FE1" w:rsidRDefault="00714050" w:rsidP="00111F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4050">
        <w:rPr>
          <w:rFonts w:ascii="Times New Roman" w:hAnsi="Times New Roman" w:cs="Times New Roman"/>
          <w:color w:val="000000" w:themeColor="text1"/>
          <w:sz w:val="24"/>
          <w:szCs w:val="24"/>
        </w:rPr>
        <w:t>В новых учебниках и тетрадях совсем другие задания – продуктивные. На задаваемые вопросы нет готового ответа, но материал учебника помогает найти ответ, догадаться, как применить полученные знания в других условиях. Только такие задания позволят подготовить ребят к жизни в быстро меняющемся мире. Ведь на подавляющее большинство вопросов, которые возникали в жизни, школа нам не давала готовых ответов. Конечно, в новых учебниках есть материал, который необходимо заучивать и воспроизводить (пересказывать) – просто этому не должно уделяться основное внимание. Главное – не зн</w:t>
      </w:r>
      <w:r w:rsidR="00111FE1">
        <w:rPr>
          <w:rFonts w:ascii="Times New Roman" w:hAnsi="Times New Roman" w:cs="Times New Roman"/>
          <w:color w:val="000000" w:themeColor="text1"/>
          <w:sz w:val="24"/>
          <w:szCs w:val="24"/>
        </w:rPr>
        <w:t>ания, а умение ими пользоваться.</w:t>
      </w:r>
    </w:p>
    <w:p w:rsidR="00111FE1" w:rsidRPr="00111FE1" w:rsidRDefault="00111FE1" w:rsidP="00111FE1">
      <w:pPr>
        <w:pStyle w:val="a3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14050" w:rsidRPr="00714050" w:rsidRDefault="00714050" w:rsidP="007140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40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Почему в учебниках так много заданий и текстов? Ребенок всё это не может освоить.</w:t>
      </w:r>
    </w:p>
    <w:p w:rsidR="00714050" w:rsidRPr="00E81779" w:rsidRDefault="00714050" w:rsidP="0071405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4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Весь материал учебника ребенок и не должен осваивать, об этом написано в обращении к ученику. В жизни человеку постоянно предоставляется возможность выбора: единственно верного поведения в данных условиях; информации, которая нужна для дела; книги, которую нам хочется прочитать для удовольствия. Никогда в дальнейшем никто не будет делать этот выбор за </w:t>
      </w:r>
      <w:r w:rsidRPr="00714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нас. Значит, надо учить детей жить в мире с избыточной информацией и научиться выбирать то, что необходимо человеку. Поэтому в соответствии с принципом минимакса учебники содержат наряду с обязательным минимумом и максимум, который может заинтересовать детей. Находя минимум, они учатся выбирать главное для всех, подбирая интересную информацию из максимума – делают личный выбор.</w:t>
      </w:r>
    </w:p>
    <w:p w:rsidR="00E81779" w:rsidRDefault="00E81779" w:rsidP="00E81779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1779" w:rsidRPr="00E81779" w:rsidRDefault="00E81779" w:rsidP="00E81779">
      <w:pPr>
        <w:pStyle w:val="a3"/>
        <w:numPr>
          <w:ilvl w:val="0"/>
          <w:numId w:val="1"/>
        </w:numPr>
        <w:spacing w:after="288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17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Обязательно ли посещение внеурочных занятий в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школе</w:t>
      </w:r>
      <w:r w:rsidRPr="00E817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E81779" w:rsidRDefault="00E81779" w:rsidP="00E81779">
      <w:pPr>
        <w:pStyle w:val="a3"/>
        <w:numPr>
          <w:ilvl w:val="0"/>
          <w:numId w:val="2"/>
        </w:numPr>
        <w:spacing w:after="288" w:line="21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1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 внеурочной деятельности родители и дети получают возможность реализовать свой индивидуальный запрос: заниматься спортом, музыкой, искусством, изучать второй иностранный язык и так далее. Родители зачастую не понимают, что если ребенок занимается в музыкальной школе, то это входит в понятие «внеурочная деятельность». Необязательно ребенку 10 часов в неделю сидеть в самом образовательном учреждении. Это может быть реализовано в спортивной, музыкальной школе или любом другом учреждении дополнительного образования. А вот для учащихся, которые большую часть дня предоставлены самим себе, правильно организованная внеурочная деятельность будет и отдыхом и развитием одновременно.</w:t>
      </w:r>
    </w:p>
    <w:p w:rsidR="00E81779" w:rsidRPr="00E81779" w:rsidRDefault="00E81779" w:rsidP="00E81779">
      <w:pPr>
        <w:pStyle w:val="a3"/>
        <w:spacing w:after="288" w:line="210" w:lineRule="atLeast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1779" w:rsidRPr="00E81779" w:rsidRDefault="00E81779" w:rsidP="00E8177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1779">
        <w:rPr>
          <w:rFonts w:ascii="Times New Roman" w:hAnsi="Times New Roman" w:cs="Times New Roman"/>
          <w:b/>
          <w:sz w:val="24"/>
          <w:szCs w:val="24"/>
        </w:rPr>
        <w:t xml:space="preserve">Можно ли </w:t>
      </w:r>
      <w:r>
        <w:rPr>
          <w:rFonts w:ascii="Times New Roman" w:hAnsi="Times New Roman" w:cs="Times New Roman"/>
          <w:b/>
          <w:sz w:val="24"/>
          <w:szCs w:val="24"/>
        </w:rPr>
        <w:t>в лицее</w:t>
      </w:r>
      <w:r w:rsidRPr="00E81779">
        <w:rPr>
          <w:rFonts w:ascii="Times New Roman" w:hAnsi="Times New Roman" w:cs="Times New Roman"/>
          <w:b/>
          <w:sz w:val="24"/>
          <w:szCs w:val="24"/>
        </w:rPr>
        <w:t xml:space="preserve"> получить консультаци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81779">
        <w:rPr>
          <w:rFonts w:ascii="Times New Roman" w:hAnsi="Times New Roman" w:cs="Times New Roman"/>
          <w:b/>
          <w:sz w:val="24"/>
          <w:szCs w:val="24"/>
        </w:rPr>
        <w:t xml:space="preserve"> психолога?</w:t>
      </w:r>
    </w:p>
    <w:p w:rsidR="00E81779" w:rsidRPr="00E81779" w:rsidRDefault="00E81779" w:rsidP="00E8177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81779">
        <w:rPr>
          <w:rFonts w:ascii="Times New Roman" w:hAnsi="Times New Roman" w:cs="Times New Roman"/>
          <w:sz w:val="24"/>
          <w:szCs w:val="24"/>
        </w:rPr>
        <w:t>Да, все родители в любое удобное время могут получить консультацию нашего педагога-психолога. Суждения, предложения психолога строятся на внимательном наблюдении за ребенком, результатах диагностики. Лицей гарантирует конфиденциальность информации и качество вариантов коррекции поведения ребенка, если это необходимо. Все консультации проводятся бесплатно.</w:t>
      </w:r>
    </w:p>
    <w:p w:rsidR="00E81779" w:rsidRPr="00C803B3" w:rsidRDefault="00E81779" w:rsidP="00E81779">
      <w:pPr>
        <w:spacing w:after="288" w:line="21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7B71" w:rsidRPr="00867B71" w:rsidRDefault="00867B71" w:rsidP="00867B7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67B71" w:rsidRPr="0086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280"/>
    <w:multiLevelType w:val="hybridMultilevel"/>
    <w:tmpl w:val="7704588A"/>
    <w:lvl w:ilvl="0" w:tplc="0B64516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C0D44"/>
    <w:multiLevelType w:val="hybridMultilevel"/>
    <w:tmpl w:val="8CA61E8C"/>
    <w:lvl w:ilvl="0" w:tplc="D78C96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71"/>
    <w:rsid w:val="00111FE1"/>
    <w:rsid w:val="001703BF"/>
    <w:rsid w:val="001C204C"/>
    <w:rsid w:val="00206923"/>
    <w:rsid w:val="006949C8"/>
    <w:rsid w:val="00714050"/>
    <w:rsid w:val="00867B71"/>
    <w:rsid w:val="008D02DB"/>
    <w:rsid w:val="00901FD8"/>
    <w:rsid w:val="00A509C5"/>
    <w:rsid w:val="00BB2E9F"/>
    <w:rsid w:val="00D86CD7"/>
    <w:rsid w:val="00E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71"/>
    <w:pPr>
      <w:ind w:left="720"/>
      <w:contextualSpacing/>
    </w:pPr>
  </w:style>
  <w:style w:type="paragraph" w:styleId="a4">
    <w:name w:val="Normal (Web)"/>
    <w:basedOn w:val="a"/>
    <w:rsid w:val="007140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71"/>
    <w:pPr>
      <w:ind w:left="720"/>
      <w:contextualSpacing/>
    </w:pPr>
  </w:style>
  <w:style w:type="paragraph" w:styleId="a4">
    <w:name w:val="Normal (Web)"/>
    <w:basedOn w:val="a"/>
    <w:rsid w:val="0071405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</cp:lastModifiedBy>
  <cp:revision>6</cp:revision>
  <dcterms:created xsi:type="dcterms:W3CDTF">2016-04-27T08:31:00Z</dcterms:created>
  <dcterms:modified xsi:type="dcterms:W3CDTF">2016-04-29T09:36:00Z</dcterms:modified>
</cp:coreProperties>
</file>