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0E" w:rsidRPr="00374B20" w:rsidRDefault="00FD430E" w:rsidP="00FD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</w:t>
      </w:r>
    </w:p>
    <w:p w:rsidR="00FD430E" w:rsidRPr="00374B20" w:rsidRDefault="00FD430E" w:rsidP="00FD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«Химия»</w:t>
      </w:r>
      <w:r>
        <w:rPr>
          <w:rFonts w:ascii="Times New Roman" w:hAnsi="Times New Roman" w:cs="Times New Roman"/>
          <w:sz w:val="24"/>
          <w:szCs w:val="24"/>
        </w:rPr>
        <w:t xml:space="preserve">  10-11 класс. Базовый уровень</w:t>
      </w:r>
    </w:p>
    <w:p w:rsidR="00FD430E" w:rsidRPr="00374B20" w:rsidRDefault="00FD430E" w:rsidP="00FD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УМК О.С.Габриеляна</w:t>
      </w:r>
    </w:p>
    <w:p w:rsidR="00FD430E" w:rsidRDefault="00FD430E" w:rsidP="00FD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среднего (полного)  общего образования,  основной образовательной программы среднего (полного)  общего образовани</w:t>
      </w:r>
      <w:r>
        <w:rPr>
          <w:rFonts w:ascii="Times New Roman" w:hAnsi="Times New Roman" w:cs="Times New Roman"/>
          <w:sz w:val="24"/>
          <w:szCs w:val="24"/>
        </w:rPr>
        <w:t>я, рабочей программы по химии 10-11</w:t>
      </w:r>
      <w:r w:rsidRPr="00374B20">
        <w:rPr>
          <w:rFonts w:ascii="Times New Roman" w:hAnsi="Times New Roman" w:cs="Times New Roman"/>
          <w:sz w:val="24"/>
          <w:szCs w:val="24"/>
        </w:rPr>
        <w:t xml:space="preserve"> классы, авторы О</w:t>
      </w:r>
      <w:r>
        <w:rPr>
          <w:rFonts w:ascii="Times New Roman" w:hAnsi="Times New Roman" w:cs="Times New Roman"/>
          <w:sz w:val="24"/>
          <w:szCs w:val="24"/>
        </w:rPr>
        <w:t>.С.Габриелян, Москва. Дрофа, 2014</w:t>
      </w:r>
    </w:p>
    <w:p w:rsidR="00FD430E" w:rsidRDefault="00FD430E" w:rsidP="00FD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30E" w:rsidRDefault="00FD430E" w:rsidP="00FD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B4">
        <w:rPr>
          <w:rFonts w:ascii="Times New Roman" w:hAnsi="Times New Roman" w:cs="Times New Roman"/>
          <w:sz w:val="24"/>
          <w:szCs w:val="24"/>
        </w:rPr>
        <w:t xml:space="preserve">Программа по химии раскрывает вклад учебного предмета в достижение целей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</w:t>
      </w:r>
      <w:r w:rsidRPr="00A83FB4">
        <w:rPr>
          <w:rFonts w:ascii="Times New Roman" w:hAnsi="Times New Roman" w:cs="Times New Roman"/>
          <w:sz w:val="24"/>
          <w:szCs w:val="24"/>
        </w:rPr>
        <w:t xml:space="preserve"> общего образования и определяет важнейшие содержательные линии предмета:</w:t>
      </w:r>
    </w:p>
    <w:p w:rsidR="00FD430E" w:rsidRDefault="00FD430E" w:rsidP="00FD4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13">
        <w:rPr>
          <w:rFonts w:ascii="Times New Roman" w:hAnsi="Times New Roman" w:cs="Times New Roman"/>
          <w:sz w:val="24"/>
          <w:szCs w:val="24"/>
        </w:rPr>
        <w:t xml:space="preserve">«вещество» - </w:t>
      </w:r>
      <w:r>
        <w:rPr>
          <w:rFonts w:ascii="Times New Roman" w:hAnsi="Times New Roman" w:cs="Times New Roman"/>
          <w:sz w:val="24"/>
          <w:szCs w:val="24"/>
        </w:rPr>
        <w:t>знание о составе и строении веществ, их важнейших физических и химических свойствах, биологическом действии;</w:t>
      </w:r>
    </w:p>
    <w:p w:rsidR="00FD430E" w:rsidRDefault="00FD430E" w:rsidP="00FD4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«химическая реакция» - знания об условиях, в которых проявляются химические свойства веществ, способах управления химическими процессами;</w:t>
      </w:r>
    </w:p>
    <w:p w:rsidR="00FD430E" w:rsidRDefault="00FD430E" w:rsidP="00FD4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«применение веществ» - знание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FD430E" w:rsidRPr="00F33C53" w:rsidRDefault="00FD430E" w:rsidP="00FD4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 химии» - система важнейших понятий химии и терминов, в которых они описываются, номенклатура неорганических и органических веществ, т.е.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FD430E" w:rsidRPr="00374B20" w:rsidRDefault="00FD430E" w:rsidP="00FD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0E" w:rsidRPr="00374B20" w:rsidRDefault="00FD430E" w:rsidP="00FD43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Содержание обучения химии представлено в программе следующими разделами: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 xml:space="preserve">Теория строения органических соединений 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Углеводороды и их природные источники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Кислородсодержащие органические соединения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Азотсодержащие органические соединения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 xml:space="preserve">Химия и жизнь 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Периодический закон и строение атома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Строение вещества</w:t>
      </w:r>
    </w:p>
    <w:p w:rsidR="00FD430E" w:rsidRPr="00374B20" w:rsidRDefault="00FD430E" w:rsidP="00FD4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Электролитическая диссоциация</w:t>
      </w:r>
    </w:p>
    <w:p w:rsidR="00FD430E" w:rsidRDefault="00FD430E" w:rsidP="00FD4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Химические реакции</w:t>
      </w:r>
    </w:p>
    <w:p w:rsidR="00FD430E" w:rsidRPr="00BF3265" w:rsidRDefault="00FD430E" w:rsidP="00FD430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построено на идее интегрированного курса химии: в 10 классе изучается органическая химия, а в 11 – общая химия. Обобщение в 11 классе содержания предмета позволяет сформировать у выпускников средней школы представление о химии,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</w:t>
      </w:r>
    </w:p>
    <w:p w:rsidR="00FD430E" w:rsidRPr="00374B20" w:rsidRDefault="00FD430E" w:rsidP="00FD43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плане. На изучение химии в каждом классе отводится: на базовом уровне 2 часа в неделю. Курс рассчитан: в 10 классе 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74B20">
        <w:rPr>
          <w:rFonts w:ascii="Times New Roman" w:hAnsi="Times New Roman" w:cs="Times New Roman"/>
          <w:sz w:val="24"/>
          <w:szCs w:val="24"/>
        </w:rPr>
        <w:t xml:space="preserve">  70 часов (35 учебных недель), в 11 классе – 68 часов (34 учебные недели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430E" w:rsidRPr="00374B20" w:rsidRDefault="00FD430E" w:rsidP="00FD43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30E" w:rsidRPr="00374B20" w:rsidRDefault="00FD430E" w:rsidP="00FD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FD430E" w:rsidRPr="00374B20" w:rsidRDefault="00FD430E" w:rsidP="00FD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 w:rsidRPr="00374B2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74B20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FD430E" w:rsidRPr="00374B20" w:rsidRDefault="00FD430E" w:rsidP="00FD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FD430E" w:rsidRPr="00374B20" w:rsidRDefault="00FD430E" w:rsidP="00FD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0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FD430E" w:rsidRPr="00374B20" w:rsidRDefault="00FD430E" w:rsidP="00FD43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30E" w:rsidRDefault="00FD430E" w:rsidP="00FD4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0E" w:rsidRDefault="00FD430E" w:rsidP="00FD4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0E" w:rsidRDefault="00FD430E" w:rsidP="00FD4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0E" w:rsidRPr="00374B20" w:rsidRDefault="00FD430E" w:rsidP="00FD4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69" w:rsidRDefault="00DA4569"/>
    <w:sectPr w:rsidR="00DA4569" w:rsidSect="00DA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CB7"/>
    <w:multiLevelType w:val="hybridMultilevel"/>
    <w:tmpl w:val="511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B71EB"/>
    <w:multiLevelType w:val="hybridMultilevel"/>
    <w:tmpl w:val="0968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0E"/>
    <w:rsid w:val="00DA4569"/>
    <w:rsid w:val="00FD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2020-02-07T08:34:00Z</dcterms:created>
  <dcterms:modified xsi:type="dcterms:W3CDTF">2020-02-07T08:35:00Z</dcterms:modified>
</cp:coreProperties>
</file>