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0F" w:rsidRDefault="0045640F" w:rsidP="0045640F">
      <w:pPr>
        <w:rPr>
          <w:rFonts w:ascii="Times New Roman" w:hAnsi="Times New Roman" w:cs="Times New Roman"/>
          <w:b/>
          <w:sz w:val="28"/>
          <w:szCs w:val="28"/>
        </w:rPr>
      </w:pPr>
    </w:p>
    <w:p w:rsidR="0045640F" w:rsidRDefault="0045640F" w:rsidP="0045640F">
      <w:pPr>
        <w:rPr>
          <w:rFonts w:ascii="Times New Roman" w:hAnsi="Times New Roman" w:cs="Times New Roman"/>
          <w:b/>
          <w:sz w:val="28"/>
          <w:szCs w:val="28"/>
        </w:rPr>
      </w:pPr>
    </w:p>
    <w:p w:rsidR="0045640F" w:rsidRDefault="0045640F" w:rsidP="0045640F">
      <w:pPr>
        <w:rPr>
          <w:rFonts w:ascii="Times New Roman" w:hAnsi="Times New Roman" w:cs="Times New Roman"/>
          <w:b/>
          <w:sz w:val="28"/>
          <w:szCs w:val="28"/>
        </w:rPr>
      </w:pPr>
    </w:p>
    <w:p w:rsidR="0045640F" w:rsidRDefault="0045640F" w:rsidP="0045640F">
      <w:pPr>
        <w:rPr>
          <w:rFonts w:ascii="Times New Roman" w:hAnsi="Times New Roman" w:cs="Times New Roman"/>
          <w:b/>
          <w:sz w:val="28"/>
          <w:szCs w:val="28"/>
        </w:rPr>
      </w:pPr>
    </w:p>
    <w:p w:rsidR="0045640F" w:rsidRDefault="0045640F" w:rsidP="0045640F">
      <w:pPr>
        <w:rPr>
          <w:rFonts w:ascii="Times New Roman" w:hAnsi="Times New Roman" w:cs="Times New Roman"/>
          <w:b/>
          <w:sz w:val="28"/>
          <w:szCs w:val="28"/>
        </w:rPr>
      </w:pPr>
    </w:p>
    <w:p w:rsidR="0045640F" w:rsidRDefault="0045640F" w:rsidP="0045640F">
      <w:pPr>
        <w:rPr>
          <w:rFonts w:ascii="Times New Roman" w:hAnsi="Times New Roman" w:cs="Times New Roman"/>
          <w:b/>
          <w:sz w:val="28"/>
          <w:szCs w:val="28"/>
        </w:rPr>
      </w:pPr>
    </w:p>
    <w:p w:rsidR="0045640F" w:rsidRDefault="0045640F" w:rsidP="0045640F">
      <w:pPr>
        <w:rPr>
          <w:rFonts w:ascii="Times New Roman" w:hAnsi="Times New Roman" w:cs="Times New Roman"/>
          <w:b/>
          <w:sz w:val="28"/>
          <w:szCs w:val="28"/>
        </w:rPr>
      </w:pPr>
    </w:p>
    <w:p w:rsidR="0045640F" w:rsidRDefault="0045640F" w:rsidP="0045640F">
      <w:pPr>
        <w:rPr>
          <w:rFonts w:ascii="Times New Roman" w:hAnsi="Times New Roman" w:cs="Times New Roman"/>
          <w:b/>
          <w:sz w:val="28"/>
          <w:szCs w:val="28"/>
        </w:rPr>
      </w:pPr>
    </w:p>
    <w:p w:rsidR="0045640F" w:rsidRDefault="0045640F" w:rsidP="0045640F">
      <w:pPr>
        <w:rPr>
          <w:rFonts w:ascii="Times New Roman" w:hAnsi="Times New Roman" w:cs="Times New Roman"/>
          <w:b/>
          <w:sz w:val="28"/>
          <w:szCs w:val="28"/>
        </w:rPr>
      </w:pPr>
    </w:p>
    <w:p w:rsidR="0045640F" w:rsidRDefault="0045640F" w:rsidP="0045640F">
      <w:pPr>
        <w:rPr>
          <w:rFonts w:ascii="Times New Roman" w:hAnsi="Times New Roman" w:cs="Times New Roman"/>
          <w:b/>
          <w:sz w:val="28"/>
          <w:szCs w:val="28"/>
        </w:rPr>
      </w:pPr>
    </w:p>
    <w:p w:rsidR="0045640F" w:rsidRDefault="0045640F" w:rsidP="0045640F">
      <w:pPr>
        <w:rPr>
          <w:rFonts w:ascii="Times New Roman" w:hAnsi="Times New Roman" w:cs="Times New Roman"/>
          <w:b/>
          <w:sz w:val="28"/>
          <w:szCs w:val="28"/>
        </w:rPr>
      </w:pPr>
    </w:p>
    <w:p w:rsidR="0045640F" w:rsidRDefault="0045640F" w:rsidP="0045640F">
      <w:pPr>
        <w:rPr>
          <w:rFonts w:ascii="Times New Roman" w:hAnsi="Times New Roman" w:cs="Times New Roman"/>
          <w:b/>
          <w:sz w:val="28"/>
          <w:szCs w:val="28"/>
        </w:rPr>
      </w:pPr>
    </w:p>
    <w:p w:rsidR="0045640F" w:rsidRDefault="0045640F" w:rsidP="0045640F">
      <w:pPr>
        <w:rPr>
          <w:rFonts w:ascii="Times New Roman" w:hAnsi="Times New Roman" w:cs="Times New Roman"/>
          <w:b/>
          <w:sz w:val="28"/>
          <w:szCs w:val="28"/>
        </w:rPr>
      </w:pPr>
    </w:p>
    <w:p w:rsidR="0045640F" w:rsidRDefault="0045640F" w:rsidP="0045640F">
      <w:pPr>
        <w:rPr>
          <w:rFonts w:ascii="Times New Roman" w:hAnsi="Times New Roman" w:cs="Times New Roman"/>
          <w:b/>
          <w:sz w:val="28"/>
          <w:szCs w:val="28"/>
        </w:rPr>
      </w:pPr>
    </w:p>
    <w:p w:rsidR="0045640F" w:rsidRDefault="0045640F" w:rsidP="0045640F">
      <w:pPr>
        <w:rPr>
          <w:rFonts w:ascii="Times New Roman" w:hAnsi="Times New Roman" w:cs="Times New Roman"/>
          <w:b/>
          <w:sz w:val="28"/>
          <w:szCs w:val="28"/>
        </w:rPr>
      </w:pPr>
    </w:p>
    <w:p w:rsidR="0045640F" w:rsidRDefault="0045640F" w:rsidP="0045640F">
      <w:pPr>
        <w:rPr>
          <w:rFonts w:ascii="Times New Roman" w:hAnsi="Times New Roman" w:cs="Times New Roman"/>
          <w:b/>
          <w:sz w:val="28"/>
          <w:szCs w:val="28"/>
        </w:rPr>
      </w:pPr>
    </w:p>
    <w:p w:rsidR="0038136F" w:rsidRDefault="0038136F" w:rsidP="0045640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45640F" w:rsidRPr="0071431A" w:rsidRDefault="0045640F" w:rsidP="0045640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431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«Родн</w:t>
      </w:r>
      <w:r w:rsidR="005F45D0">
        <w:rPr>
          <w:rFonts w:ascii="Times New Roman" w:hAnsi="Times New Roman" w:cs="Times New Roman"/>
          <w:b/>
          <w:sz w:val="28"/>
          <w:szCs w:val="28"/>
        </w:rPr>
        <w:t>ая литература</w:t>
      </w:r>
      <w:r w:rsidRPr="0071431A">
        <w:rPr>
          <w:rFonts w:ascii="Times New Roman" w:hAnsi="Times New Roman" w:cs="Times New Roman"/>
          <w:b/>
          <w:sz w:val="28"/>
          <w:szCs w:val="28"/>
        </w:rPr>
        <w:t>)» для 5 9 классов</w:t>
      </w:r>
      <w:proofErr w:type="gramEnd"/>
    </w:p>
    <w:bookmarkEnd w:id="0"/>
    <w:p w:rsidR="0045640F" w:rsidRPr="0045640F" w:rsidRDefault="0045640F" w:rsidP="0045640F">
      <w:pPr>
        <w:pageBreakBefore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Нормативная правовая основа для разработки настоящей примерной программы по учебному предмету «Родная литература» составляют следующие документы</w:t>
      </w:r>
      <w:r w:rsidRPr="004564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40F" w:rsidRPr="0045640F" w:rsidRDefault="0045640F" w:rsidP="0045640F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45640F" w:rsidRPr="0045640F" w:rsidRDefault="0045640F" w:rsidP="0045640F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4564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декабря 2015 г. № 1577);</w:t>
      </w:r>
    </w:p>
    <w:p w:rsidR="0045640F" w:rsidRPr="0045640F" w:rsidRDefault="0045640F" w:rsidP="0045640F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0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45640F" w:rsidRPr="0045640F" w:rsidRDefault="0045640F" w:rsidP="0045640F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45640F" w:rsidRPr="0045640F" w:rsidRDefault="0045640F" w:rsidP="004564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родной литературе для 5-9 классов </w:t>
      </w:r>
      <w:proofErr w:type="gramStart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Примерной основной образовательной программы основного общего образования/Программа подготовлена</w:t>
      </w:r>
      <w:proofErr w:type="gramEnd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институтом стратегических исследований в образовании РАО. Научные руководител</w:t>
      </w:r>
      <w:proofErr w:type="gramStart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член-корреспондент РАО </w:t>
      </w:r>
      <w:proofErr w:type="spellStart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А.М.Кондаков</w:t>
      </w:r>
      <w:proofErr w:type="spellEnd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академик РАО </w:t>
      </w:r>
      <w:proofErr w:type="spellStart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Л.П.Кезина</w:t>
      </w:r>
      <w:proofErr w:type="spellEnd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Составитель </w:t>
      </w:r>
      <w:proofErr w:type="gramStart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.С.Савинов</w:t>
      </w:r>
      <w:proofErr w:type="spellEnd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 «Просвещение», 2011/, а также в соответствии с рекомендациями Примерной программы по учебным предметам. Литература 5-9 классы/</w:t>
      </w:r>
      <w:proofErr w:type="spellStart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М.Просвещение</w:t>
      </w:r>
      <w:proofErr w:type="spellEnd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2011/ , авторской программой </w:t>
      </w:r>
      <w:proofErr w:type="spellStart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В.Я.Коровиной</w:t>
      </w:r>
      <w:proofErr w:type="spellEnd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/Рабочая программа по литературе 5-9 классы. Авторы</w:t>
      </w:r>
      <w:proofErr w:type="gramStart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В.Я.Коровина</w:t>
      </w:r>
      <w:proofErr w:type="spellEnd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В.П.Журавлёв</w:t>
      </w:r>
      <w:proofErr w:type="spellEnd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В.И.Коровин</w:t>
      </w:r>
      <w:proofErr w:type="spellEnd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Н.В.Беляева</w:t>
      </w:r>
      <w:proofErr w:type="spellEnd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и учебника для общеобразовательных учреждений в двух частях «Литература 5класс» /</w:t>
      </w:r>
      <w:proofErr w:type="spellStart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В.Я.Коровина</w:t>
      </w:r>
      <w:proofErr w:type="spellEnd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В.П.Журавлёв</w:t>
      </w:r>
      <w:proofErr w:type="spellEnd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В.И.Коровин</w:t>
      </w:r>
      <w:proofErr w:type="spellEnd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М.Просвещение</w:t>
      </w:r>
      <w:proofErr w:type="spellEnd"/>
      <w:r w:rsidRPr="0045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2012.</w:t>
      </w:r>
    </w:p>
    <w:p w:rsidR="0045640F" w:rsidRPr="0045640F" w:rsidRDefault="0045640F" w:rsidP="0045640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4564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56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4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45640F" w:rsidRPr="0045640F" w:rsidRDefault="0045640F" w:rsidP="0045640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программы:</w:t>
      </w:r>
      <w:r w:rsidRPr="004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45640F" w:rsidRPr="0045640F" w:rsidRDefault="0045640F" w:rsidP="0045640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45640F" w:rsidRPr="0045640F" w:rsidRDefault="0045640F" w:rsidP="0045640F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0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45640F" w:rsidRPr="0045640F" w:rsidRDefault="0045640F" w:rsidP="0045640F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0F">
        <w:rPr>
          <w:rFonts w:ascii="Times New Roman" w:eastAsia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45640F" w:rsidRPr="0045640F" w:rsidRDefault="0045640F" w:rsidP="0045640F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0F">
        <w:rPr>
          <w:rFonts w:ascii="Times New Roman" w:eastAsia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45640F" w:rsidRPr="0045640F" w:rsidRDefault="0045640F" w:rsidP="0045640F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0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45640F" w:rsidRPr="0045640F" w:rsidRDefault="0045640F" w:rsidP="0045640F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45640F">
        <w:rPr>
          <w:rFonts w:ascii="Times New Roman" w:eastAsia="Times New Roman" w:hAnsi="Times New Roman" w:cs="Times New Roman"/>
          <w:sz w:val="24"/>
          <w:szCs w:val="24"/>
        </w:rPr>
        <w:t>кст тв</w:t>
      </w:r>
      <w:proofErr w:type="gramEnd"/>
      <w:r w:rsidRPr="0045640F">
        <w:rPr>
          <w:rFonts w:ascii="Times New Roman" w:eastAsia="Times New Roman" w:hAnsi="Times New Roman" w:cs="Times New Roman"/>
          <w:sz w:val="24"/>
          <w:szCs w:val="24"/>
        </w:rPr>
        <w:t>орчества писателя в процессе анализа художественного литературного произведения;</w:t>
      </w:r>
    </w:p>
    <w:p w:rsidR="0045640F" w:rsidRPr="0045640F" w:rsidRDefault="0045640F" w:rsidP="0045640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640F">
        <w:rPr>
          <w:rFonts w:ascii="Times New Roman" w:eastAsia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45640F" w:rsidRPr="0045640F" w:rsidRDefault="0045640F" w:rsidP="0045640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0F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Объект изучения в учебном процессе</w:t>
      </w:r>
      <w:r w:rsidRPr="0045640F">
        <w:rPr>
          <w:rFonts w:ascii="Times New Roman" w:eastAsia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45640F" w:rsidRPr="0045640F" w:rsidRDefault="0045640F" w:rsidP="0045640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представлены </w:t>
      </w:r>
      <w:r w:rsidRPr="00456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следующие разделы: </w:t>
      </w:r>
    </w:p>
    <w:p w:rsidR="0045640F" w:rsidRPr="0045640F" w:rsidRDefault="0045640F" w:rsidP="0045640F">
      <w:pPr>
        <w:numPr>
          <w:ilvl w:val="0"/>
          <w:numId w:val="2"/>
        </w:numPr>
        <w:spacing w:after="160" w:line="36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0F">
        <w:rPr>
          <w:rFonts w:ascii="Times New Roman" w:eastAsia="Times New Roman" w:hAnsi="Times New Roman" w:cs="Times New Roman"/>
          <w:sz w:val="24"/>
          <w:szCs w:val="24"/>
        </w:rPr>
        <w:t>Устное народное творчество.</w:t>
      </w:r>
    </w:p>
    <w:p w:rsidR="0045640F" w:rsidRPr="0045640F" w:rsidRDefault="0045640F" w:rsidP="0045640F">
      <w:pPr>
        <w:numPr>
          <w:ilvl w:val="0"/>
          <w:numId w:val="2"/>
        </w:numPr>
        <w:spacing w:after="160" w:line="36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0F">
        <w:rPr>
          <w:rFonts w:ascii="Times New Roman" w:eastAsia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45640F" w:rsidRPr="0045640F" w:rsidRDefault="0045640F" w:rsidP="0045640F">
      <w:pPr>
        <w:numPr>
          <w:ilvl w:val="0"/>
          <w:numId w:val="2"/>
        </w:numPr>
        <w:spacing w:after="160" w:line="36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0F">
        <w:rPr>
          <w:rFonts w:ascii="Times New Roman" w:eastAsia="Times New Roman" w:hAnsi="Times New Roman" w:cs="Times New Roman"/>
          <w:sz w:val="24"/>
          <w:szCs w:val="24"/>
        </w:rPr>
        <w:t>Русская литература XVIII в.</w:t>
      </w:r>
    </w:p>
    <w:p w:rsidR="0045640F" w:rsidRPr="0045640F" w:rsidRDefault="0045640F" w:rsidP="0045640F">
      <w:pPr>
        <w:numPr>
          <w:ilvl w:val="0"/>
          <w:numId w:val="2"/>
        </w:numPr>
        <w:spacing w:after="160" w:line="36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0F">
        <w:rPr>
          <w:rFonts w:ascii="Times New Roman" w:eastAsia="Times New Roman" w:hAnsi="Times New Roman" w:cs="Times New Roman"/>
          <w:sz w:val="24"/>
          <w:szCs w:val="24"/>
        </w:rPr>
        <w:t>Русская литература XIX в.</w:t>
      </w:r>
    </w:p>
    <w:p w:rsidR="0045640F" w:rsidRPr="0045640F" w:rsidRDefault="0045640F" w:rsidP="0045640F">
      <w:pPr>
        <w:numPr>
          <w:ilvl w:val="0"/>
          <w:numId w:val="2"/>
        </w:numPr>
        <w:spacing w:after="160" w:line="36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40F">
        <w:rPr>
          <w:rFonts w:ascii="Times New Roman" w:eastAsia="Times New Roman" w:hAnsi="Times New Roman" w:cs="Times New Roman"/>
          <w:sz w:val="24"/>
          <w:szCs w:val="24"/>
        </w:rPr>
        <w:t xml:space="preserve">Русская литература XX в. </w:t>
      </w:r>
    </w:p>
    <w:p w:rsidR="0045640F" w:rsidRPr="0045640F" w:rsidRDefault="0045640F" w:rsidP="0045640F">
      <w:pPr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40F">
        <w:rPr>
          <w:rFonts w:ascii="Times New Roman" w:hAnsi="Times New Roman" w:cs="Times New Roman"/>
          <w:b/>
          <w:bCs/>
          <w:sz w:val="24"/>
          <w:szCs w:val="24"/>
        </w:rPr>
        <w:t xml:space="preserve"> Место учебного курса «Родная литература»</w:t>
      </w:r>
    </w:p>
    <w:p w:rsidR="0045640F" w:rsidRPr="0045640F" w:rsidRDefault="0045640F" w:rsidP="0045640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45640F" w:rsidRPr="0045640F" w:rsidRDefault="0045640F" w:rsidP="004564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40F" w:rsidRPr="0045640F" w:rsidRDefault="0045640F" w:rsidP="0045640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учебного предмета «Родная литература» предназначена для изучения в 5-9 классах и рассчитана на 17 часов.  </w:t>
      </w:r>
    </w:p>
    <w:tbl>
      <w:tblPr>
        <w:tblW w:w="77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3260"/>
        <w:gridCol w:w="1559"/>
      </w:tblGrid>
      <w:tr w:rsidR="0045640F" w:rsidRPr="0045640F" w:rsidTr="00E359A9">
        <w:tc>
          <w:tcPr>
            <w:tcW w:w="2977" w:type="dxa"/>
          </w:tcPr>
          <w:p w:rsidR="0045640F" w:rsidRPr="0045640F" w:rsidRDefault="0045640F" w:rsidP="00E359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4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45640F" w:rsidRPr="0045640F" w:rsidRDefault="0045640F" w:rsidP="00E359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4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</w:tcPr>
          <w:p w:rsidR="0045640F" w:rsidRPr="0045640F" w:rsidRDefault="0045640F" w:rsidP="00E359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64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часов в год</w:t>
            </w:r>
          </w:p>
        </w:tc>
      </w:tr>
      <w:tr w:rsidR="0045640F" w:rsidRPr="0045640F" w:rsidTr="00E359A9">
        <w:tc>
          <w:tcPr>
            <w:tcW w:w="2977" w:type="dxa"/>
          </w:tcPr>
          <w:p w:rsidR="0045640F" w:rsidRPr="0045640F" w:rsidRDefault="0045640F" w:rsidP="00E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5640F" w:rsidRPr="0045640F" w:rsidRDefault="0045640F" w:rsidP="00E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45640F" w:rsidRPr="0045640F" w:rsidRDefault="0045640F" w:rsidP="00E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45640F" w:rsidRPr="0045640F" w:rsidTr="00E359A9">
        <w:tc>
          <w:tcPr>
            <w:tcW w:w="2977" w:type="dxa"/>
          </w:tcPr>
          <w:p w:rsidR="0045640F" w:rsidRPr="0045640F" w:rsidRDefault="0045640F" w:rsidP="00E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5640F" w:rsidRPr="0045640F" w:rsidRDefault="0045640F" w:rsidP="00E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45640F" w:rsidRPr="0045640F" w:rsidRDefault="0045640F" w:rsidP="00E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45640F" w:rsidRPr="0045640F" w:rsidTr="00E359A9">
        <w:tc>
          <w:tcPr>
            <w:tcW w:w="2977" w:type="dxa"/>
          </w:tcPr>
          <w:p w:rsidR="0045640F" w:rsidRPr="0045640F" w:rsidRDefault="0045640F" w:rsidP="00E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5640F" w:rsidRPr="0045640F" w:rsidRDefault="0045640F" w:rsidP="00E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45640F" w:rsidRPr="0045640F" w:rsidRDefault="0045640F" w:rsidP="00E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45640F" w:rsidRPr="0045640F" w:rsidTr="00E359A9">
        <w:tc>
          <w:tcPr>
            <w:tcW w:w="2977" w:type="dxa"/>
          </w:tcPr>
          <w:p w:rsidR="0045640F" w:rsidRPr="0045640F" w:rsidRDefault="0045640F" w:rsidP="00E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5640F" w:rsidRPr="0045640F" w:rsidRDefault="0045640F" w:rsidP="00E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45640F" w:rsidRPr="0045640F" w:rsidRDefault="0045640F" w:rsidP="00E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45640F" w:rsidRPr="0045640F" w:rsidTr="00E359A9">
        <w:tc>
          <w:tcPr>
            <w:tcW w:w="2977" w:type="dxa"/>
          </w:tcPr>
          <w:p w:rsidR="0045640F" w:rsidRPr="0045640F" w:rsidRDefault="0045640F" w:rsidP="00E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5640F" w:rsidRPr="0045640F" w:rsidRDefault="0045640F" w:rsidP="00E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45640F" w:rsidRPr="0045640F" w:rsidRDefault="0045640F" w:rsidP="00E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45640F" w:rsidRPr="000A076A" w:rsidTr="00E359A9">
        <w:tc>
          <w:tcPr>
            <w:tcW w:w="2977" w:type="dxa"/>
          </w:tcPr>
          <w:p w:rsidR="0045640F" w:rsidRPr="0089225F" w:rsidRDefault="0045640F" w:rsidP="00E359A9">
            <w:pPr>
              <w:jc w:val="right"/>
              <w:rPr>
                <w:b/>
                <w:bCs/>
                <w:i/>
                <w:iCs/>
              </w:rPr>
            </w:pPr>
            <w:r w:rsidRPr="0089225F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3260" w:type="dxa"/>
          </w:tcPr>
          <w:p w:rsidR="0045640F" w:rsidRPr="0089225F" w:rsidRDefault="0045640F" w:rsidP="00E359A9">
            <w:pPr>
              <w:jc w:val="center"/>
              <w:rPr>
                <w:b/>
                <w:bCs/>
                <w:i/>
                <w:iCs/>
              </w:rPr>
            </w:pPr>
            <w:r w:rsidRPr="0089225F">
              <w:rPr>
                <w:b/>
                <w:bCs/>
                <w:i/>
                <w:iCs/>
              </w:rPr>
              <w:t>2,5</w:t>
            </w:r>
          </w:p>
        </w:tc>
        <w:tc>
          <w:tcPr>
            <w:tcW w:w="1559" w:type="dxa"/>
          </w:tcPr>
          <w:p w:rsidR="0045640F" w:rsidRPr="0089225F" w:rsidRDefault="0045640F" w:rsidP="00E359A9">
            <w:pPr>
              <w:jc w:val="center"/>
              <w:rPr>
                <w:b/>
                <w:bCs/>
                <w:i/>
                <w:iCs/>
              </w:rPr>
            </w:pPr>
            <w:r w:rsidRPr="0089225F">
              <w:rPr>
                <w:b/>
                <w:bCs/>
                <w:i/>
                <w:iCs/>
              </w:rPr>
              <w:t>85</w:t>
            </w:r>
          </w:p>
        </w:tc>
      </w:tr>
    </w:tbl>
    <w:p w:rsidR="00E728E7" w:rsidRDefault="00E728E7"/>
    <w:sectPr w:rsidR="00E728E7" w:rsidSect="0045640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5" w:hanging="360"/>
      </w:pPr>
      <w:rPr>
        <w:rFonts w:ascii="Wingdings" w:hAnsi="Wingdings" w:cs="Wingdings" w:hint="default"/>
      </w:rPr>
    </w:lvl>
  </w:abstractNum>
  <w:abstractNum w:abstractNumId="1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F2"/>
    <w:rsid w:val="0038136F"/>
    <w:rsid w:val="0045640F"/>
    <w:rsid w:val="005F45D0"/>
    <w:rsid w:val="00E33CF2"/>
    <w:rsid w:val="00E7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2020-02-07T17:38:00Z</dcterms:created>
  <dcterms:modified xsi:type="dcterms:W3CDTF">2020-02-19T04:43:00Z</dcterms:modified>
</cp:coreProperties>
</file>