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B" w:rsidRPr="002C1F59" w:rsidRDefault="00C770D4" w:rsidP="002C1F59">
      <w:pPr>
        <w:pStyle w:val="2"/>
        <w:spacing w:line="240" w:lineRule="auto"/>
        <w:jc w:val="center"/>
        <w:rPr>
          <w:sz w:val="32"/>
          <w:szCs w:val="32"/>
        </w:rPr>
      </w:pPr>
      <w:r w:rsidRPr="002C1F59">
        <w:rPr>
          <w:sz w:val="32"/>
          <w:szCs w:val="32"/>
        </w:rPr>
        <w:t>Муниципальное бюджетное общеобразовательное учреждение</w:t>
      </w:r>
    </w:p>
    <w:p w:rsidR="00C770D4" w:rsidRPr="002C1F59" w:rsidRDefault="00C770D4" w:rsidP="002C1F59">
      <w:pPr>
        <w:pStyle w:val="2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1F59">
        <w:rPr>
          <w:rFonts w:ascii="Times New Roman" w:hAnsi="Times New Roman" w:cs="Times New Roman"/>
          <w:sz w:val="32"/>
          <w:szCs w:val="32"/>
        </w:rPr>
        <w:t>«</w:t>
      </w:r>
      <w:r w:rsidR="002C1F59" w:rsidRPr="002C1F59">
        <w:rPr>
          <w:rFonts w:ascii="Times New Roman" w:hAnsi="Times New Roman" w:cs="Times New Roman"/>
          <w:sz w:val="32"/>
          <w:szCs w:val="32"/>
        </w:rPr>
        <w:t>Усть-Илимский</w:t>
      </w:r>
      <w:r w:rsidRPr="002C1F59">
        <w:rPr>
          <w:rFonts w:ascii="Times New Roman" w:hAnsi="Times New Roman" w:cs="Times New Roman"/>
          <w:sz w:val="32"/>
          <w:szCs w:val="32"/>
        </w:rPr>
        <w:t xml:space="preserve"> лицей «Альфа»</w:t>
      </w:r>
    </w:p>
    <w:p w:rsidR="006F4F5F" w:rsidRPr="002C1F59" w:rsidRDefault="002C1F59" w:rsidP="002C1F59">
      <w:pPr>
        <w:pStyle w:val="2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1F59">
        <w:rPr>
          <w:rFonts w:ascii="Times New Roman" w:hAnsi="Times New Roman" w:cs="Times New Roman"/>
          <w:sz w:val="32"/>
          <w:szCs w:val="32"/>
        </w:rPr>
        <w:t>Усть-Илимского</w:t>
      </w:r>
      <w:r w:rsidR="006F4F5F" w:rsidRPr="002C1F59">
        <w:rPr>
          <w:rFonts w:ascii="Times New Roman" w:hAnsi="Times New Roman" w:cs="Times New Roman"/>
          <w:sz w:val="32"/>
          <w:szCs w:val="32"/>
        </w:rPr>
        <w:t xml:space="preserve"> муниципального района, Омской области</w:t>
      </w: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EE2D34" w:rsidRDefault="00743BD5" w:rsidP="000A5F1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2D34">
        <w:rPr>
          <w:rFonts w:ascii="Times New Roman" w:hAnsi="Times New Roman" w:cs="Times New Roman"/>
          <w:b/>
          <w:sz w:val="48"/>
          <w:szCs w:val="48"/>
        </w:rPr>
        <w:t>ПРОГРАММА ВОСПИТАНИЯ</w:t>
      </w:r>
    </w:p>
    <w:p w:rsidR="00EE2D34" w:rsidRPr="00EE2D34" w:rsidRDefault="00EE2D34" w:rsidP="000A5F1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2D34">
        <w:rPr>
          <w:rFonts w:ascii="Times New Roman" w:hAnsi="Times New Roman" w:cs="Times New Roman"/>
          <w:b/>
          <w:sz w:val="48"/>
          <w:szCs w:val="48"/>
        </w:rPr>
        <w:t>(выписка из ООП)</w:t>
      </w:r>
    </w:p>
    <w:p w:rsidR="00743BD5" w:rsidRPr="00750C46" w:rsidRDefault="00743BD5" w:rsidP="000A5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940" w:rsidRPr="000A5F11" w:rsidRDefault="00834940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F5F" w:rsidRDefault="000A5F11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D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F4F5F" w:rsidRDefault="00527DC1" w:rsidP="002C1F59">
      <w:pPr>
        <w:pStyle w:val="2"/>
        <w:jc w:val="center"/>
        <w:rPr>
          <w:sz w:val="28"/>
          <w:szCs w:val="28"/>
        </w:rPr>
      </w:pPr>
      <w:proofErr w:type="spellStart"/>
      <w:proofErr w:type="gramStart"/>
      <w:r w:rsidRPr="002C1F59">
        <w:rPr>
          <w:sz w:val="28"/>
          <w:szCs w:val="28"/>
        </w:rPr>
        <w:t>Усть</w:t>
      </w:r>
      <w:proofErr w:type="spellEnd"/>
      <w:r w:rsidRPr="002C1F59">
        <w:rPr>
          <w:sz w:val="28"/>
          <w:szCs w:val="28"/>
        </w:rPr>
        <w:t xml:space="preserve"> - Ишим</w:t>
      </w:r>
      <w:proofErr w:type="gramEnd"/>
      <w:r w:rsidR="000A5F11" w:rsidRPr="002C1F59">
        <w:rPr>
          <w:sz w:val="28"/>
          <w:szCs w:val="28"/>
        </w:rPr>
        <w:t>, 2021</w:t>
      </w:r>
    </w:p>
    <w:p w:rsidR="002C1F59" w:rsidRDefault="002C1F59" w:rsidP="002C1F59"/>
    <w:p w:rsidR="005C0AD7" w:rsidRPr="002C1F59" w:rsidRDefault="005C0AD7" w:rsidP="002C1F59">
      <w:bookmarkStart w:id="0" w:name="_GoBack"/>
      <w:bookmarkEnd w:id="0"/>
    </w:p>
    <w:p w:rsidR="00F23FFF" w:rsidRPr="000A5F11" w:rsidRDefault="007259C0" w:rsidP="000A5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F23FFF" w:rsidRPr="000A5F11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="00F23FFF" w:rsidRPr="000A5F11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="00F23FFF" w:rsidRPr="000A5F11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F23FFF" w:rsidRPr="000A5F11" w:rsidRDefault="00F23FFF" w:rsidP="000A5F1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7C5A16" w:rsidRPr="000A5F11" w:rsidRDefault="007C5A16" w:rsidP="000A5F11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в одном из красивейших мест нашей страны. «Богатейшая природа» - говорят о нём.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Усть-Ишимский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занимает 7,9 тыс. квадратных километров и по площади стоит на четвёртом месте в области после Тарского,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Тевризского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Большеуковского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Ишимский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расположен в северной части Омской области в пойме рек Иртыш и</w:t>
      </w:r>
      <w:r w:rsidR="006B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Ишим, граничит с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Тевризским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60C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льшеуковским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районами, на юге, юго-востоке и севере – с Тюменской областью. Протяженность с севера на юг – 150 км. С запада на восток 90км.</w:t>
      </w:r>
    </w:p>
    <w:p w:rsidR="00B10874" w:rsidRPr="000A5F11" w:rsidRDefault="007C5A16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8C785C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района составляет 11601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</w:t>
      </w:r>
      <w:r w:rsidR="008C785C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районном центре проживает около 5120 чел.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население сельское.</w:t>
      </w:r>
      <w:r w:rsidR="006B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областного центра район удален на 560 км. </w:t>
      </w:r>
      <w:r w:rsidR="00CA29F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богатс</w:t>
      </w:r>
      <w:r w:rsidR="00B10874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</w:t>
      </w:r>
      <w:proofErr w:type="spellStart"/>
      <w:r w:rsidR="00B10874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Усть-Ишимского</w:t>
      </w:r>
      <w:proofErr w:type="spellEnd"/>
      <w:r w:rsidR="00B10874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лес, а так же район обладает богатейшими водными ресурсами. </w:t>
      </w:r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 района</w:t>
      </w:r>
      <w:r w:rsidR="00B10874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смешанные осиново-березовые леса с пихтой, елью, кедром, верховыми осоково-сфагновыми болотами. </w:t>
      </w:r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Фауна района - это белка обыкновенная, бурундук азиатский, различные мышевидные грызуны и землеройки, волк, бурый медведь, соболь, лесная куница, горностай, лось, заяц-беляк и другие. С севера на территорию района заходит на зимовку Северный олень, занесенный в красную книгу области. Также из «</w:t>
      </w:r>
      <w:proofErr w:type="spellStart"/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краснокнижных</w:t>
      </w:r>
      <w:proofErr w:type="spellEnd"/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» животных встречаются росомаха и рысь.</w:t>
      </w:r>
      <w:r w:rsidR="003608F7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Климат района континентальный. </w:t>
      </w:r>
    </w:p>
    <w:p w:rsidR="00E66BB1" w:rsidRPr="000A5F11" w:rsidRDefault="00E66BB1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состав населения значительно разнообразен. Здесь проживают русские, немцы, украинцы, поляки, белорусы, сибирские татары, казахи, греки, азербайджанцы, </w:t>
      </w:r>
      <w:proofErr w:type="spellStart"/>
      <w:r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армяне.</w:t>
      </w:r>
      <w:r w:rsidR="003608F7" w:rsidRPr="000A5F11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="003608F7" w:rsidRPr="000A5F11">
        <w:rPr>
          <w:rFonts w:ascii="Times New Roman" w:hAnsi="Times New Roman" w:cs="Times New Roman"/>
          <w:sz w:val="28"/>
          <w:szCs w:val="28"/>
        </w:rPr>
        <w:t xml:space="preserve"> нашего края носит черты культур в основном двух национальностей: русской и татарской. И, естественно, у каждой национальности есть свои обычаи и нравы. Поэтому в нашем селе проходит так много интересных и весёлых праздников, таких как, например, масленица и сабантуй. В Усть-Ишиме есть еще дома, сохранившие вид былых времен, по которым можно изучать старинное зодчество.</w:t>
      </w:r>
    </w:p>
    <w:p w:rsidR="00CA29F6" w:rsidRPr="000A5F11" w:rsidRDefault="006B60C6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Усть-Ишимском районе а</w:t>
      </w:r>
      <w:r w:rsidR="00CA29F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развивается предпринимательство: зарегистрировано 170 </w:t>
      </w:r>
      <w:r w:rsidR="008C785C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из них н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районный центр приходится 30.</w:t>
      </w:r>
      <w:r w:rsidR="00CA29F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ним в Усть-Ишиме действует 4 пекарни, жители получают возможность покупать всегда свежий хлеб.</w:t>
      </w:r>
    </w:p>
    <w:p w:rsidR="00A37532" w:rsidRPr="000A5F11" w:rsidRDefault="00A37532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размер с</w:t>
      </w:r>
      <w:r w:rsidR="00815BB3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 вс. Усть-Ишим составляет 3-4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уровень образования - примерно  30%  высшее и 70% среднее специальное.</w:t>
      </w:r>
    </w:p>
    <w:p w:rsidR="00A37532" w:rsidRPr="000A5F11" w:rsidRDefault="00A37532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указанной в Основной Образовательной программе лицея является удаленность от областного цента. Лицей является участником Всероссийских, региональных и муниципальных проектов, например таких, как «Будущий учитель-</w:t>
      </w:r>
      <w:r w:rsidR="00915AA4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будущего», реализация ИППР, «Лидер в образовании».</w:t>
      </w:r>
    </w:p>
    <w:p w:rsidR="000F2CDE" w:rsidRPr="000A5F11" w:rsidRDefault="000F2CDE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27DC1" w:rsidRPr="000A5F11">
        <w:rPr>
          <w:rFonts w:ascii="Times New Roman" w:hAnsi="Times New Roman" w:cs="Times New Roman"/>
          <w:sz w:val="28"/>
          <w:szCs w:val="28"/>
        </w:rPr>
        <w:t>бюджетное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527DC1" w:rsidRPr="000A5F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7DC1" w:rsidRPr="000A5F11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="00527DC1" w:rsidRPr="000A5F11">
        <w:rPr>
          <w:rFonts w:ascii="Times New Roman" w:hAnsi="Times New Roman" w:cs="Times New Roman"/>
          <w:sz w:val="28"/>
          <w:szCs w:val="28"/>
        </w:rPr>
        <w:t xml:space="preserve"> лицей «Альфа»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размещается в трех</w:t>
      </w:r>
      <w:r w:rsidR="00527DC1" w:rsidRPr="000A5F11">
        <w:rPr>
          <w:rFonts w:ascii="Times New Roman" w:hAnsi="Times New Roman" w:cs="Times New Roman"/>
          <w:sz w:val="28"/>
          <w:szCs w:val="28"/>
        </w:rPr>
        <w:t xml:space="preserve"> зданиях</w:t>
      </w:r>
      <w:r w:rsidRPr="000A5F11">
        <w:rPr>
          <w:rFonts w:ascii="Times New Roman" w:hAnsi="Times New Roman" w:cs="Times New Roman"/>
          <w:sz w:val="28"/>
          <w:szCs w:val="28"/>
        </w:rPr>
        <w:t xml:space="preserve">: 1 </w:t>
      </w:r>
      <w:r w:rsidR="00527DC1" w:rsidRPr="000A5F11">
        <w:rPr>
          <w:rFonts w:ascii="Times New Roman" w:hAnsi="Times New Roman" w:cs="Times New Roman"/>
          <w:sz w:val="28"/>
          <w:szCs w:val="28"/>
        </w:rPr>
        <w:t>здание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был</w:t>
      </w:r>
      <w:r w:rsidR="00527DC1" w:rsidRPr="000A5F11">
        <w:rPr>
          <w:rFonts w:ascii="Times New Roman" w:hAnsi="Times New Roman" w:cs="Times New Roman"/>
          <w:sz w:val="28"/>
          <w:szCs w:val="28"/>
        </w:rPr>
        <w:t>о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27DC1" w:rsidRPr="000A5F11">
        <w:rPr>
          <w:rFonts w:ascii="Times New Roman" w:hAnsi="Times New Roman" w:cs="Times New Roman"/>
          <w:sz w:val="28"/>
          <w:szCs w:val="28"/>
        </w:rPr>
        <w:t>о в 1969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году и </w:t>
      </w:r>
      <w:r w:rsidRPr="000A5F11">
        <w:rPr>
          <w:rFonts w:ascii="Times New Roman" w:hAnsi="Times New Roman" w:cs="Times New Roman"/>
          <w:sz w:val="28"/>
          <w:szCs w:val="28"/>
        </w:rPr>
        <w:t xml:space="preserve"> расположен по адресу (</w:t>
      </w:r>
      <w:r w:rsidR="00527DC1" w:rsidRPr="000A5F11">
        <w:rPr>
          <w:rFonts w:ascii="Times New Roman" w:hAnsi="Times New Roman" w:cs="Times New Roman"/>
          <w:sz w:val="28"/>
          <w:szCs w:val="28"/>
        </w:rPr>
        <w:t>Горького, 19</w:t>
      </w:r>
      <w:r w:rsidRPr="000A5F11">
        <w:rPr>
          <w:rFonts w:ascii="Times New Roman" w:hAnsi="Times New Roman" w:cs="Times New Roman"/>
          <w:sz w:val="28"/>
          <w:szCs w:val="28"/>
        </w:rPr>
        <w:t>)</w:t>
      </w:r>
      <w:r w:rsidR="00527DC1" w:rsidRPr="000A5F11">
        <w:rPr>
          <w:rFonts w:ascii="Times New Roman" w:hAnsi="Times New Roman" w:cs="Times New Roman"/>
          <w:sz w:val="28"/>
          <w:szCs w:val="28"/>
        </w:rPr>
        <w:t xml:space="preserve">, 2 здание </w:t>
      </w:r>
      <w:r w:rsidR="00947875" w:rsidRPr="000A5F11">
        <w:rPr>
          <w:rFonts w:ascii="Times New Roman" w:hAnsi="Times New Roman" w:cs="Times New Roman"/>
          <w:sz w:val="28"/>
          <w:szCs w:val="28"/>
        </w:rPr>
        <w:t>открыт</w:t>
      </w:r>
      <w:r w:rsidR="00527DC1" w:rsidRPr="000A5F11">
        <w:rPr>
          <w:rFonts w:ascii="Times New Roman" w:hAnsi="Times New Roman" w:cs="Times New Roman"/>
          <w:sz w:val="28"/>
          <w:szCs w:val="28"/>
        </w:rPr>
        <w:t>о 1988 году</w:t>
      </w:r>
      <w:r w:rsidR="00CE05C5">
        <w:rPr>
          <w:rFonts w:ascii="Times New Roman" w:hAnsi="Times New Roman" w:cs="Times New Roman"/>
          <w:sz w:val="28"/>
          <w:szCs w:val="28"/>
        </w:rPr>
        <w:t xml:space="preserve"> </w:t>
      </w:r>
      <w:r w:rsidR="00527DC1" w:rsidRPr="000A5F11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527DC1" w:rsidRPr="000A5F11">
        <w:rPr>
          <w:rFonts w:ascii="Times New Roman" w:hAnsi="Times New Roman" w:cs="Times New Roman"/>
          <w:sz w:val="28"/>
          <w:szCs w:val="28"/>
        </w:rPr>
        <w:lastRenderedPageBreak/>
        <w:t>(Комсомольская, 6</w:t>
      </w:r>
      <w:r w:rsidR="003654C6" w:rsidRPr="000A5F11">
        <w:rPr>
          <w:rFonts w:ascii="Times New Roman" w:hAnsi="Times New Roman" w:cs="Times New Roman"/>
          <w:sz w:val="28"/>
          <w:szCs w:val="28"/>
        </w:rPr>
        <w:t>), 3 здание расположено по адресу (Горького 17).</w:t>
      </w:r>
      <w:r w:rsidR="00915AA4" w:rsidRPr="000A5F11">
        <w:rPr>
          <w:rFonts w:ascii="Times New Roman" w:hAnsi="Times New Roman" w:cs="Times New Roman"/>
          <w:sz w:val="28"/>
          <w:szCs w:val="28"/>
        </w:rPr>
        <w:t xml:space="preserve"> Статус лицея был присужден в 2003 году.</w:t>
      </w:r>
    </w:p>
    <w:p w:rsidR="00947875" w:rsidRPr="000A5F11" w:rsidRDefault="00527DC1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 36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0A5F11">
        <w:rPr>
          <w:rFonts w:ascii="Times New Roman" w:hAnsi="Times New Roman" w:cs="Times New Roman"/>
          <w:sz w:val="28"/>
          <w:szCs w:val="28"/>
        </w:rPr>
        <w:t>-комплектах шк</w:t>
      </w:r>
      <w:r w:rsidR="00D511FB" w:rsidRPr="000A5F11">
        <w:rPr>
          <w:rFonts w:ascii="Times New Roman" w:hAnsi="Times New Roman" w:cs="Times New Roman"/>
          <w:sz w:val="28"/>
          <w:szCs w:val="28"/>
        </w:rPr>
        <w:t>олы обучаются 761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обучающихся, в том числе:</w:t>
      </w:r>
    </w:p>
    <w:p w:rsidR="00947875" w:rsidRPr="000A5F11" w:rsidRDefault="00527DC1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- 305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 в 1-4 классах по программе начального общего образования;</w:t>
      </w:r>
    </w:p>
    <w:p w:rsidR="00947875" w:rsidRPr="000A5F11" w:rsidRDefault="00527DC1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r w:rsidR="00D511FB" w:rsidRPr="000A5F11">
        <w:rPr>
          <w:rFonts w:ascii="Times New Roman" w:hAnsi="Times New Roman" w:cs="Times New Roman"/>
          <w:sz w:val="28"/>
          <w:szCs w:val="28"/>
        </w:rPr>
        <w:t>334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 в 5-9 классах по программе основного общего образования;</w:t>
      </w:r>
    </w:p>
    <w:p w:rsidR="00947875" w:rsidRPr="000A5F11" w:rsidRDefault="00527DC1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r w:rsidR="00D511FB" w:rsidRPr="000A5F11">
        <w:rPr>
          <w:rFonts w:ascii="Times New Roman" w:hAnsi="Times New Roman" w:cs="Times New Roman"/>
          <w:sz w:val="28"/>
          <w:szCs w:val="28"/>
        </w:rPr>
        <w:t>85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 в 10-11 классах по програ</w:t>
      </w:r>
      <w:r w:rsidR="00D511FB" w:rsidRPr="000A5F11">
        <w:rPr>
          <w:rFonts w:ascii="Times New Roman" w:hAnsi="Times New Roman" w:cs="Times New Roman"/>
          <w:sz w:val="28"/>
          <w:szCs w:val="28"/>
        </w:rPr>
        <w:t>мме среднего общего образования;</w:t>
      </w:r>
    </w:p>
    <w:p w:rsidR="00D511FB" w:rsidRPr="000A5F11" w:rsidRDefault="00D511FB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- 37 обучающихся в 1-9 классах, реализующие адаптированные основные общеобразовательные программы.</w:t>
      </w:r>
    </w:p>
    <w:p w:rsidR="00947875" w:rsidRPr="000A5F11" w:rsidRDefault="00947875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Их обучает про</w:t>
      </w:r>
      <w:r w:rsidR="003B5F53" w:rsidRPr="000A5F11">
        <w:rPr>
          <w:rFonts w:ascii="Times New Roman" w:hAnsi="Times New Roman" w:cs="Times New Roman"/>
          <w:sz w:val="28"/>
          <w:szCs w:val="28"/>
        </w:rPr>
        <w:t xml:space="preserve">фессионально компетентный и творческий коллектив педагогов, состоящий из </w:t>
      </w:r>
      <w:r w:rsidR="00D511FB" w:rsidRPr="000A5F11">
        <w:rPr>
          <w:rFonts w:ascii="Times New Roman" w:hAnsi="Times New Roman" w:cs="Times New Roman"/>
          <w:sz w:val="28"/>
          <w:szCs w:val="28"/>
        </w:rPr>
        <w:t>57</w:t>
      </w:r>
      <w:r w:rsidR="003B5F53" w:rsidRPr="000A5F11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стабилен. </w:t>
      </w:r>
      <w:proofErr w:type="gramStart"/>
      <w:r w:rsidR="003B5F53" w:rsidRPr="000A5F11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3B5F53" w:rsidRPr="000A5F11">
        <w:rPr>
          <w:rFonts w:ascii="Times New Roman" w:hAnsi="Times New Roman" w:cs="Times New Roman"/>
          <w:sz w:val="28"/>
          <w:szCs w:val="28"/>
        </w:rPr>
        <w:t xml:space="preserve"> государственными и ведомственными наградами: </w:t>
      </w:r>
    </w:p>
    <w:p w:rsidR="003654C6" w:rsidRPr="000A5F11" w:rsidRDefault="00D511FB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1</w:t>
      </w:r>
      <w:r w:rsidR="00090DCA" w:rsidRPr="000A5F11">
        <w:rPr>
          <w:rFonts w:ascii="Times New Roman" w:hAnsi="Times New Roman" w:cs="Times New Roman"/>
          <w:sz w:val="28"/>
          <w:szCs w:val="28"/>
        </w:rPr>
        <w:t xml:space="preserve"> человек – «Почетный работник общего образования РФ», </w:t>
      </w:r>
      <w:r w:rsidR="003654C6" w:rsidRPr="000A5F11">
        <w:rPr>
          <w:rFonts w:ascii="Times New Roman" w:hAnsi="Times New Roman" w:cs="Times New Roman"/>
          <w:sz w:val="28"/>
          <w:szCs w:val="28"/>
        </w:rPr>
        <w:t>3 – педагога имеют звание «Отличник народного просвещения» 5</w:t>
      </w:r>
      <w:r w:rsidR="00090DCA" w:rsidRPr="000A5F11">
        <w:rPr>
          <w:rFonts w:ascii="Times New Roman" w:hAnsi="Times New Roman" w:cs="Times New Roman"/>
          <w:sz w:val="28"/>
          <w:szCs w:val="28"/>
        </w:rPr>
        <w:t xml:space="preserve"> педагогов награждены Почётной Грамотой Министерства образования и науки РФ,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15 педагогов награждены Почетной Грамотой Министерства Образования Омской области.</w:t>
      </w:r>
    </w:p>
    <w:p w:rsidR="00947875" w:rsidRPr="000A5F11" w:rsidRDefault="006F3892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 1 </w:t>
      </w:r>
      <w:r w:rsidR="003654C6" w:rsidRPr="000A5F11">
        <w:rPr>
          <w:rFonts w:ascii="Times New Roman" w:hAnsi="Times New Roman" w:cs="Times New Roman"/>
          <w:sz w:val="28"/>
          <w:szCs w:val="28"/>
        </w:rPr>
        <w:t>здании</w:t>
      </w:r>
      <w:r w:rsidRPr="000A5F11">
        <w:rPr>
          <w:rFonts w:ascii="Times New Roman" w:hAnsi="Times New Roman" w:cs="Times New Roman"/>
          <w:sz w:val="28"/>
          <w:szCs w:val="28"/>
        </w:rPr>
        <w:t xml:space="preserve"> (</w:t>
      </w:r>
      <w:r w:rsidR="003654C6" w:rsidRPr="000A5F11">
        <w:rPr>
          <w:rFonts w:ascii="Times New Roman" w:hAnsi="Times New Roman" w:cs="Times New Roman"/>
          <w:sz w:val="28"/>
          <w:szCs w:val="28"/>
        </w:rPr>
        <w:t>Горького, 19</w:t>
      </w:r>
      <w:r w:rsidRPr="000A5F11">
        <w:rPr>
          <w:rFonts w:ascii="Times New Roman" w:hAnsi="Times New Roman" w:cs="Times New Roman"/>
          <w:sz w:val="28"/>
          <w:szCs w:val="28"/>
        </w:rPr>
        <w:t>)</w:t>
      </w:r>
      <w:r w:rsidR="00CC731E" w:rsidRPr="000A5F11">
        <w:rPr>
          <w:rFonts w:ascii="Times New Roman" w:hAnsi="Times New Roman" w:cs="Times New Roman"/>
          <w:sz w:val="28"/>
          <w:szCs w:val="28"/>
        </w:rPr>
        <w:t xml:space="preserve"> име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ется 21 учебный кабинет; </w:t>
      </w:r>
      <w:r w:rsidR="00CC731E" w:rsidRPr="000A5F11">
        <w:rPr>
          <w:rFonts w:ascii="Times New Roman" w:hAnsi="Times New Roman" w:cs="Times New Roman"/>
          <w:sz w:val="28"/>
          <w:szCs w:val="28"/>
        </w:rPr>
        <w:t>библиотека</w:t>
      </w:r>
      <w:r w:rsidR="003654C6" w:rsidRPr="000A5F11">
        <w:rPr>
          <w:rFonts w:ascii="Times New Roman" w:hAnsi="Times New Roman" w:cs="Times New Roman"/>
          <w:sz w:val="28"/>
          <w:szCs w:val="28"/>
        </w:rPr>
        <w:t>;</w:t>
      </w:r>
      <w:r w:rsidR="00D97E79">
        <w:rPr>
          <w:rFonts w:ascii="Times New Roman" w:hAnsi="Times New Roman" w:cs="Times New Roman"/>
          <w:sz w:val="28"/>
          <w:szCs w:val="28"/>
        </w:rPr>
        <w:t xml:space="preserve"> </w:t>
      </w:r>
      <w:r w:rsidR="003654C6" w:rsidRPr="000A5F11">
        <w:rPr>
          <w:rFonts w:ascii="Times New Roman" w:hAnsi="Times New Roman" w:cs="Times New Roman"/>
          <w:sz w:val="28"/>
          <w:szCs w:val="28"/>
        </w:rPr>
        <w:t>учительская; мастерская; 1 спортивный зал</w:t>
      </w:r>
      <w:r w:rsidR="00CC731E" w:rsidRPr="000A5F11">
        <w:rPr>
          <w:rFonts w:ascii="Times New Roman" w:hAnsi="Times New Roman" w:cs="Times New Roman"/>
          <w:sz w:val="28"/>
          <w:szCs w:val="28"/>
        </w:rPr>
        <w:t>; актовый зал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совмещен со столовой</w:t>
      </w:r>
      <w:r w:rsidR="00CC731E" w:rsidRPr="000A5F11">
        <w:rPr>
          <w:rFonts w:ascii="Times New Roman" w:hAnsi="Times New Roman" w:cs="Times New Roman"/>
          <w:sz w:val="28"/>
          <w:szCs w:val="28"/>
        </w:rPr>
        <w:t>; современная спортивная площадка;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на первом этаже размещен информационно-гуманитарный центр «Точка роста»</w:t>
      </w:r>
      <w:r w:rsidR="00915AA4" w:rsidRPr="000A5F11">
        <w:rPr>
          <w:rFonts w:ascii="Times New Roman" w:hAnsi="Times New Roman" w:cs="Times New Roman"/>
          <w:sz w:val="28"/>
          <w:szCs w:val="28"/>
        </w:rPr>
        <w:t>, который открылся в сентябре 2019 года в рамках национального проекта «Образование»</w:t>
      </w:r>
      <w:r w:rsidR="003654C6" w:rsidRPr="000A5F11">
        <w:rPr>
          <w:rFonts w:ascii="Times New Roman" w:hAnsi="Times New Roman" w:cs="Times New Roman"/>
          <w:sz w:val="28"/>
          <w:szCs w:val="28"/>
        </w:rPr>
        <w:t>.</w:t>
      </w:r>
    </w:p>
    <w:p w:rsidR="00CC731E" w:rsidRPr="000A5F11" w:rsidRDefault="00CC731E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Во 2 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0A5F11">
        <w:rPr>
          <w:rFonts w:ascii="Times New Roman" w:hAnsi="Times New Roman" w:cs="Times New Roman"/>
          <w:sz w:val="28"/>
          <w:szCs w:val="28"/>
        </w:rPr>
        <w:t>(</w:t>
      </w:r>
      <w:r w:rsidR="003654C6" w:rsidRPr="000A5F11">
        <w:rPr>
          <w:rFonts w:ascii="Times New Roman" w:hAnsi="Times New Roman" w:cs="Times New Roman"/>
          <w:sz w:val="28"/>
          <w:szCs w:val="28"/>
        </w:rPr>
        <w:t>Комсомольская, 6) имеется 15</w:t>
      </w:r>
      <w:r w:rsidRPr="000A5F11">
        <w:rPr>
          <w:rFonts w:ascii="Times New Roman" w:hAnsi="Times New Roman" w:cs="Times New Roman"/>
          <w:sz w:val="28"/>
          <w:szCs w:val="28"/>
        </w:rPr>
        <w:t xml:space="preserve"> учебных кабинетов; </w:t>
      </w:r>
      <w:r w:rsidR="003654C6" w:rsidRPr="000A5F11">
        <w:rPr>
          <w:rFonts w:ascii="Times New Roman" w:hAnsi="Times New Roman" w:cs="Times New Roman"/>
          <w:sz w:val="28"/>
          <w:szCs w:val="28"/>
        </w:rPr>
        <w:t>библиотека</w:t>
      </w:r>
      <w:r w:rsidR="006B63CE" w:rsidRPr="000A5F11">
        <w:rPr>
          <w:rFonts w:ascii="Times New Roman" w:hAnsi="Times New Roman" w:cs="Times New Roman"/>
          <w:sz w:val="28"/>
          <w:szCs w:val="28"/>
        </w:rPr>
        <w:t xml:space="preserve">, </w:t>
      </w:r>
      <w:r w:rsidR="003654C6" w:rsidRPr="000A5F11">
        <w:rPr>
          <w:rFonts w:ascii="Times New Roman" w:hAnsi="Times New Roman" w:cs="Times New Roman"/>
          <w:sz w:val="28"/>
          <w:szCs w:val="28"/>
        </w:rPr>
        <w:t>учительская, 1 спортивный зал</w:t>
      </w:r>
      <w:r w:rsidR="006B63CE" w:rsidRPr="000A5F11">
        <w:rPr>
          <w:rFonts w:ascii="Times New Roman" w:hAnsi="Times New Roman" w:cs="Times New Roman"/>
          <w:sz w:val="28"/>
          <w:szCs w:val="28"/>
        </w:rPr>
        <w:t>, актовый зал; медицинский кабинет; столовая.</w:t>
      </w:r>
      <w:proofErr w:type="gramEnd"/>
    </w:p>
    <w:p w:rsidR="003654C6" w:rsidRPr="000A5F11" w:rsidRDefault="003654C6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 3 здании (Горького, 17) имеется </w:t>
      </w:r>
      <w:r w:rsidR="00726730" w:rsidRPr="000A5F1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726730" w:rsidRPr="000A5F1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726730" w:rsidRPr="000A5F11">
        <w:rPr>
          <w:rFonts w:ascii="Times New Roman" w:hAnsi="Times New Roman" w:cs="Times New Roman"/>
          <w:sz w:val="28"/>
          <w:szCs w:val="28"/>
        </w:rPr>
        <w:t xml:space="preserve"> кабинета, кабинет </w:t>
      </w:r>
      <w:proofErr w:type="spellStart"/>
      <w:r w:rsidR="00726730" w:rsidRPr="000A5F11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726730" w:rsidRPr="000A5F11">
        <w:rPr>
          <w:rFonts w:ascii="Times New Roman" w:hAnsi="Times New Roman" w:cs="Times New Roman"/>
          <w:sz w:val="28"/>
          <w:szCs w:val="28"/>
        </w:rPr>
        <w:t>, кабинет хореографии, 2 мастерские.</w:t>
      </w:r>
    </w:p>
    <w:p w:rsidR="00493CEE" w:rsidRPr="000A5F11" w:rsidRDefault="00727B87" w:rsidP="000A5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 </w:t>
      </w:r>
      <w:r w:rsidR="00726730" w:rsidRPr="000A5F11">
        <w:rPr>
          <w:rFonts w:ascii="Times New Roman" w:hAnsi="Times New Roman" w:cs="Times New Roman"/>
          <w:sz w:val="28"/>
          <w:szCs w:val="28"/>
        </w:rPr>
        <w:t>лицее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F92259" w:rsidRPr="000A5F11">
        <w:rPr>
          <w:rFonts w:ascii="Times New Roman" w:hAnsi="Times New Roman" w:cs="Times New Roman"/>
          <w:sz w:val="28"/>
          <w:szCs w:val="28"/>
        </w:rPr>
        <w:t>56направлений внеурочной деятельности,</w:t>
      </w:r>
      <w:r w:rsidR="004A79A6" w:rsidRPr="000A5F11">
        <w:rPr>
          <w:rFonts w:ascii="Times New Roman" w:hAnsi="Times New Roman" w:cs="Times New Roman"/>
          <w:sz w:val="28"/>
          <w:szCs w:val="28"/>
        </w:rPr>
        <w:t xml:space="preserve"> позволяющие учитывать и развивать различные интересы и способнос</w:t>
      </w:r>
      <w:r w:rsidR="00F74E75" w:rsidRPr="000A5F11">
        <w:rPr>
          <w:rFonts w:ascii="Times New Roman" w:hAnsi="Times New Roman" w:cs="Times New Roman"/>
          <w:sz w:val="28"/>
          <w:szCs w:val="28"/>
        </w:rPr>
        <w:t>ти обучающихся</w:t>
      </w:r>
      <w:proofErr w:type="gramStart"/>
      <w:r w:rsidR="00F74E75" w:rsidRPr="000A5F11">
        <w:rPr>
          <w:rFonts w:ascii="Times New Roman" w:hAnsi="Times New Roman" w:cs="Times New Roman"/>
          <w:sz w:val="28"/>
          <w:szCs w:val="28"/>
        </w:rPr>
        <w:t>.</w:t>
      </w:r>
      <w:r w:rsidR="00F92259" w:rsidRPr="000A5F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2259" w:rsidRPr="000A5F11">
        <w:rPr>
          <w:rFonts w:ascii="Times New Roman" w:hAnsi="Times New Roman" w:cs="Times New Roman"/>
          <w:sz w:val="28"/>
          <w:szCs w:val="28"/>
        </w:rPr>
        <w:t xml:space="preserve">о внеурочной деятельности на базе лицея задействованы 546 обучающихся </w:t>
      </w:r>
      <w:r w:rsidR="00726730" w:rsidRPr="000A5F11">
        <w:rPr>
          <w:rFonts w:ascii="Times New Roman" w:hAnsi="Times New Roman" w:cs="Times New Roman"/>
          <w:sz w:val="28"/>
          <w:szCs w:val="28"/>
        </w:rPr>
        <w:t>(</w:t>
      </w:r>
      <w:r w:rsidR="00F92259" w:rsidRPr="000A5F11">
        <w:rPr>
          <w:rFonts w:ascii="Times New Roman" w:hAnsi="Times New Roman" w:cs="Times New Roman"/>
          <w:sz w:val="28"/>
          <w:szCs w:val="28"/>
        </w:rPr>
        <w:t>71</w:t>
      </w:r>
      <w:r w:rsidR="00F74E75" w:rsidRPr="000A5F11">
        <w:rPr>
          <w:rFonts w:ascii="Times New Roman" w:hAnsi="Times New Roman" w:cs="Times New Roman"/>
          <w:sz w:val="28"/>
          <w:szCs w:val="28"/>
        </w:rPr>
        <w:t>% от общей численности учащихся).</w:t>
      </w:r>
      <w:r w:rsidR="00726730" w:rsidRPr="000A5F11">
        <w:rPr>
          <w:rFonts w:ascii="Times New Roman" w:hAnsi="Times New Roman" w:cs="Times New Roman"/>
          <w:sz w:val="28"/>
          <w:szCs w:val="28"/>
        </w:rPr>
        <w:t>Отсюда следует</w:t>
      </w:r>
      <w:r w:rsidR="00B810D3" w:rsidRPr="000A5F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92259" w:rsidRPr="000A5F11">
        <w:rPr>
          <w:rFonts w:ascii="Times New Roman" w:hAnsi="Times New Roman" w:cs="Times New Roman"/>
          <w:sz w:val="28"/>
          <w:szCs w:val="28"/>
        </w:rPr>
        <w:t>лицей</w:t>
      </w:r>
      <w:r w:rsidR="004323B5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 воспитательной и досуговой работы в </w:t>
      </w:r>
      <w:r w:rsidR="0072673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райцентре. </w:t>
      </w:r>
      <w:r w:rsidR="00F92259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493CEE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</w:t>
      </w:r>
      <w:r w:rsidR="00F23FFF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493CEE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осуществляет связь  с  учреждениями  дополнительного  образования:</w:t>
      </w:r>
    </w:p>
    <w:p w:rsidR="004323B5" w:rsidRPr="000A5F11" w:rsidRDefault="00726730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259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МЦКД;</w:t>
      </w:r>
    </w:p>
    <w:p w:rsidR="00F92259" w:rsidRPr="000A5F11" w:rsidRDefault="00F92259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</w:t>
      </w:r>
      <w:proofErr w:type="spellStart"/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Усть-Ишимский</w:t>
      </w:r>
      <w:proofErr w:type="spellEnd"/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ДДТ»;</w:t>
      </w:r>
    </w:p>
    <w:p w:rsidR="00321760" w:rsidRPr="000A5F11" w:rsidRDefault="00321760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 «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Усть-Ишимский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ДООФСЦ»;</w:t>
      </w:r>
    </w:p>
    <w:p w:rsidR="00321760" w:rsidRPr="000A5F11" w:rsidRDefault="00321760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 «КЦСОН»;</w:t>
      </w:r>
    </w:p>
    <w:p w:rsidR="00321760" w:rsidRPr="000A5F11" w:rsidRDefault="00321760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БОУ ДО «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Усть-Ишимская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</w:p>
    <w:p w:rsidR="00F23FFF" w:rsidRPr="000A5F11" w:rsidRDefault="00F23FFF" w:rsidP="000A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Воспитательная система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бережном сохранении традиций образовательного учреждения и на внедрении инновационных образовательных технологий и практик. Особенностью образовательного процесса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обучение и воспитание осуществляется на единых подходах, в котором образование ребенка не ограничивается стенами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становится сетевым, мобильным, открытым. Ученик является проектировщиком своего образования, а учитель – режиссером конструирования</w:t>
      </w:r>
      <w:r w:rsidR="0051228B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возможностей, новых ресурсов, новых перспектив обучающегося. Создать условия для этого – задача современной школы. Принцип открытости – ключевая качественная характеристика образования в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="0051228B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Открытая школа взращивает </w:t>
      </w:r>
      <w:r w:rsidR="0051228B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тех, кто готов к изменениям, кто владеет компетентностью изменения своих компетенций.</w:t>
      </w:r>
    </w:p>
    <w:p w:rsidR="009C1BC4" w:rsidRPr="000A5F11" w:rsidRDefault="007259C0" w:rsidP="000A5F1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РАЗДЕЛ 2</w:t>
      </w:r>
      <w:r w:rsidR="009C1BC4" w:rsidRPr="000A5F11">
        <w:rPr>
          <w:rFonts w:ascii="Times New Roman" w:hAnsi="Times New Roman" w:cs="Times New Roman"/>
          <w:b/>
          <w:sz w:val="28"/>
          <w:szCs w:val="28"/>
        </w:rPr>
        <w:t>. ЦЕЛЬ И ЗАДАЧИ ВОСПИТАНИЯ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 xml:space="preserve">Цель воспитания: </w:t>
      </w:r>
      <w:r w:rsidRPr="000A5F11">
        <w:rPr>
          <w:rFonts w:ascii="Times New Roman" w:hAnsi="Times New Roman" w:cs="Times New Roman"/>
          <w:sz w:val="28"/>
          <w:szCs w:val="28"/>
        </w:rPr>
        <w:t>личностное развитие школьников, проявляющееся: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43BD5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Целевые приоритеты, соответствующие трем уровням общего образования:</w:t>
      </w:r>
    </w:p>
    <w:p w:rsidR="00894F10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0A5F11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0A5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0A5F11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0A5F1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Такого рода н</w:t>
      </w:r>
      <w:r w:rsidR="005E09F4" w:rsidRPr="000A5F11">
        <w:rPr>
          <w:rFonts w:ascii="Times New Roman" w:hAnsi="Times New Roman" w:cs="Times New Roman"/>
          <w:sz w:val="28"/>
          <w:szCs w:val="28"/>
        </w:rPr>
        <w:t>ормы и традиции задаются в лицее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 </w:t>
      </w:r>
      <w:proofErr w:type="gramEnd"/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</w:t>
      </w:r>
      <w:r w:rsidRPr="000A5F11">
        <w:rPr>
          <w:rFonts w:ascii="Times New Roman" w:hAnsi="Times New Roman" w:cs="Times New Roman"/>
          <w:b/>
          <w:i/>
          <w:sz w:val="28"/>
          <w:szCs w:val="28"/>
        </w:rPr>
        <w:t>(уровень основного общего образования)</w:t>
      </w:r>
      <w:r w:rsidRPr="000A5F11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доброжелательные и 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0A5F11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9C1BC4" w:rsidRPr="000A5F11" w:rsidRDefault="009C1BC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0A5F11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9C1BC4" w:rsidRPr="000A5F11" w:rsidRDefault="009C1BC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04754" w:rsidRPr="000A5F11" w:rsidRDefault="0030475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</w:t>
      </w:r>
      <w:r w:rsidRPr="000A5F11">
        <w:rPr>
          <w:rFonts w:ascii="Times New Roman" w:hAnsi="Times New Roman" w:cs="Times New Roman"/>
          <w:b/>
          <w:i/>
          <w:sz w:val="28"/>
          <w:szCs w:val="28"/>
        </w:rPr>
        <w:t>(уровень среднего общего образования)</w:t>
      </w:r>
      <w:r w:rsidRPr="000A5F11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04754" w:rsidRPr="000A5F11" w:rsidRDefault="0030475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304754" w:rsidRPr="000A5F11" w:rsidRDefault="0030475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304754" w:rsidRPr="000A5F11" w:rsidRDefault="00304754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51228B" w:rsidRPr="000A5F11" w:rsidRDefault="00304754" w:rsidP="000A5F1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F11">
        <w:rPr>
          <w:rFonts w:ascii="Times New Roman" w:hAnsi="Times New Roman" w:cs="Times New Roman"/>
          <w:sz w:val="28"/>
          <w:szCs w:val="28"/>
          <w:u w:val="single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304754" w:rsidRPr="000A5F11" w:rsidRDefault="0051228B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1) 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014886" w:rsidRPr="000A5F11">
        <w:rPr>
          <w:rFonts w:ascii="Times New Roman" w:hAnsi="Times New Roman" w:cs="Times New Roman"/>
          <w:sz w:val="28"/>
          <w:szCs w:val="28"/>
        </w:rPr>
        <w:t>лицея</w:t>
      </w:r>
      <w:r w:rsidRPr="000A5F11">
        <w:rPr>
          <w:rFonts w:ascii="Times New Roman" w:hAnsi="Times New Roman" w:cs="Times New Roman"/>
          <w:sz w:val="28"/>
          <w:szCs w:val="28"/>
        </w:rPr>
        <w:t>;</w:t>
      </w:r>
    </w:p>
    <w:p w:rsidR="0030475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2334" w:rsidRPr="000A5F11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апробировать современные формы занятий, пересматривая классно-урочную систему;</w:t>
      </w:r>
    </w:p>
    <w:p w:rsidR="0030475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2334" w:rsidRPr="000A5F11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воспитательные возможности клубов и иных объединений, работающие по программам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и дополнительного образования, к</w:t>
      </w:r>
      <w:r w:rsidR="00352334" w:rsidRPr="000A5F11">
        <w:rPr>
          <w:rFonts w:ascii="Times New Roman" w:hAnsi="Times New Roman" w:cs="Times New Roman"/>
          <w:sz w:val="28"/>
          <w:szCs w:val="28"/>
        </w:rPr>
        <w:t>оторые интересны и востребованы у школьников</w:t>
      </w:r>
      <w:r w:rsidR="00304754" w:rsidRPr="000A5F11">
        <w:rPr>
          <w:rFonts w:ascii="Times New Roman" w:hAnsi="Times New Roman" w:cs="Times New Roman"/>
          <w:sz w:val="28"/>
          <w:szCs w:val="28"/>
        </w:rPr>
        <w:t>;</w:t>
      </w:r>
    </w:p>
    <w:p w:rsidR="0030475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52334" w:rsidRPr="000A5F11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014886" w:rsidRPr="000A5F11">
        <w:rPr>
          <w:rFonts w:ascii="Times New Roman" w:hAnsi="Times New Roman" w:cs="Times New Roman"/>
          <w:sz w:val="28"/>
          <w:szCs w:val="28"/>
        </w:rPr>
        <w:t>;</w:t>
      </w:r>
    </w:p>
    <w:p w:rsidR="0035233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52334" w:rsidRPr="000A5F11">
        <w:rPr>
          <w:rFonts w:ascii="Times New Roman" w:hAnsi="Times New Roman" w:cs="Times New Roman"/>
          <w:sz w:val="28"/>
          <w:szCs w:val="28"/>
        </w:rPr>
        <w:t>И</w:t>
      </w:r>
      <w:r w:rsidR="00304754" w:rsidRPr="000A5F11">
        <w:rPr>
          <w:rFonts w:ascii="Times New Roman" w:hAnsi="Times New Roman" w:cs="Times New Roman"/>
          <w:sz w:val="28"/>
          <w:szCs w:val="28"/>
        </w:rPr>
        <w:t>нициировать и поддержи</w:t>
      </w:r>
      <w:r w:rsidR="00352334" w:rsidRPr="000A5F11">
        <w:rPr>
          <w:rFonts w:ascii="Times New Roman" w:hAnsi="Times New Roman" w:cs="Times New Roman"/>
          <w:sz w:val="28"/>
          <w:szCs w:val="28"/>
        </w:rPr>
        <w:t>вать ученическое самоуправление, функционирующих на базе школы детских общественных объединений и организаций</w:t>
      </w:r>
      <w:r w:rsidR="00511617" w:rsidRPr="000A5F11">
        <w:rPr>
          <w:rFonts w:ascii="Times New Roman" w:hAnsi="Times New Roman" w:cs="Times New Roman"/>
          <w:sz w:val="28"/>
          <w:szCs w:val="28"/>
        </w:rPr>
        <w:t>,</w:t>
      </w:r>
      <w:r w:rsidR="00352334" w:rsidRPr="000A5F11">
        <w:rPr>
          <w:rFonts w:ascii="Times New Roman" w:hAnsi="Times New Roman" w:cs="Times New Roman"/>
          <w:sz w:val="28"/>
          <w:szCs w:val="28"/>
        </w:rPr>
        <w:t xml:space="preserve"> а также развивать различные детско-взрослые сообщества;</w:t>
      </w:r>
    </w:p>
    <w:p w:rsidR="0030475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52334" w:rsidRPr="000A5F11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0475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52334" w:rsidRPr="000A5F11">
        <w:rPr>
          <w:rFonts w:ascii="Times New Roman" w:hAnsi="Times New Roman" w:cs="Times New Roman"/>
          <w:sz w:val="28"/>
          <w:szCs w:val="28"/>
        </w:rPr>
        <w:t>Развивать и проектировать предметно-эстетическую среду школы и реализовывать ее воспитательные возможности;</w:t>
      </w:r>
    </w:p>
    <w:p w:rsidR="0030475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52334" w:rsidRPr="000A5F11">
        <w:rPr>
          <w:rFonts w:ascii="Times New Roman" w:hAnsi="Times New Roman" w:cs="Times New Roman"/>
          <w:sz w:val="28"/>
          <w:szCs w:val="28"/>
        </w:rPr>
        <w:t>О</w:t>
      </w:r>
      <w:r w:rsidR="00304754" w:rsidRPr="000A5F11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proofErr w:type="spellStart"/>
      <w:r w:rsidR="00304754" w:rsidRPr="000A5F1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04754" w:rsidRPr="000A5F11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304754" w:rsidRPr="000A5F11" w:rsidRDefault="00C770D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11617" w:rsidRPr="000A5F11">
        <w:rPr>
          <w:rFonts w:ascii="Times New Roman" w:hAnsi="Times New Roman" w:cs="Times New Roman"/>
          <w:sz w:val="28"/>
          <w:szCs w:val="28"/>
        </w:rPr>
        <w:t xml:space="preserve">Выстроить систему управления в школе, которая обеспечит функционирование и стратегическое развитие воспитательной системы и объединяет ресурсы, направленные на неё. </w:t>
      </w:r>
      <w:r w:rsidR="00304754" w:rsidRPr="000A5F11">
        <w:rPr>
          <w:rFonts w:ascii="Times New Roman" w:hAnsi="Times New Roman" w:cs="Times New Roman"/>
          <w:sz w:val="28"/>
          <w:szCs w:val="28"/>
        </w:rPr>
        <w:tab/>
      </w:r>
    </w:p>
    <w:p w:rsidR="00304754" w:rsidRPr="000A5F11" w:rsidRDefault="00304754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4754" w:rsidRDefault="007259C0" w:rsidP="000A5F1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04754" w:rsidRPr="000A5F11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0A5F11" w:rsidRPr="000A5F11" w:rsidRDefault="000A5F11" w:rsidP="000A5F1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17" w:rsidRPr="000A5F11" w:rsidRDefault="00511617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    Практическая реализация поставленных целей  и задач воспитания осуществляется в рамках следующих основных сфер совместной деятельности </w:t>
      </w:r>
      <w:r w:rsidRPr="000A5F11">
        <w:rPr>
          <w:rFonts w:ascii="Times New Roman" w:hAnsi="Times New Roman" w:cs="Times New Roman"/>
          <w:sz w:val="28"/>
          <w:szCs w:val="28"/>
        </w:rPr>
        <w:lastRenderedPageBreak/>
        <w:t>школьников и педагогов</w:t>
      </w:r>
      <w:r w:rsidR="00210429" w:rsidRPr="000A5F11">
        <w:rPr>
          <w:rFonts w:ascii="Times New Roman" w:hAnsi="Times New Roman" w:cs="Times New Roman"/>
          <w:sz w:val="28"/>
          <w:szCs w:val="28"/>
        </w:rPr>
        <w:t>. Каждая из них представлена в соответствующем  модуле.</w:t>
      </w:r>
    </w:p>
    <w:p w:rsidR="00D97E79" w:rsidRPr="00834940" w:rsidRDefault="00D97E79" w:rsidP="00834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3.1. «Классное руководство»</w:t>
      </w:r>
    </w:p>
    <w:p w:rsidR="00D97E79" w:rsidRPr="00D97E79" w:rsidRDefault="00D97E79" w:rsidP="00D97E7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E7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представителями), а так же ведет документацию классного руководителя.  Подробнее о некоторых направлениях.</w:t>
      </w:r>
    </w:p>
    <w:p w:rsidR="00D97E79" w:rsidRPr="00D97E79" w:rsidRDefault="00D97E79" w:rsidP="00D97E79">
      <w:pPr>
        <w:ind w:firstLine="567"/>
        <w:jc w:val="center"/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</w:pPr>
      <w:r w:rsidRPr="00D97E79"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  <w:t>Работа с классом:</w:t>
      </w:r>
    </w:p>
    <w:p w:rsidR="00D97E79" w:rsidRPr="00D97E79" w:rsidRDefault="00D97E79" w:rsidP="00D97E79">
      <w:pPr>
        <w:numPr>
          <w:ilvl w:val="0"/>
          <w:numId w:val="26"/>
        </w:numPr>
        <w:spacing w:after="0"/>
        <w:ind w:left="436" w:hanging="43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Инициирование и поддержка участия класса в общешкольных ключевых делах,   оказание необходимой помощи детям в их подготовке, проведении анализе; выработка совместно со школьниками законов класса, помогающих детям освоить нормы и правила общения, которым они должны  следовать в лицее;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организация интересных и полезных для личностного развития ребенка совместных дел,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самореализоваться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D97E79" w:rsidRPr="00D97E79" w:rsidRDefault="00D97E79" w:rsidP="00D97E79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D97E79">
        <w:rPr>
          <w:rFonts w:ascii="Times New Roman" w:eastAsia="№Е" w:hAnsi="Times New Roman" w:cs="Times New Roman"/>
          <w:sz w:val="28"/>
          <w:szCs w:val="28"/>
          <w:u w:val="single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 w:rsidR="00D97E79" w:rsidRPr="00D97E79" w:rsidRDefault="00D97E79" w:rsidP="00D97E79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Классные часы: 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>тематические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(согласно плану классного руководителя, посвященные юбилейным датам и, Дням воинской славы, событию в классе, в районе,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>игровые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проблемные,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направленные на устранение конфликтных ситуаций в классе, лицее, позволяющие решать спорные вопросы;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организационные,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связанные с подготовкой класса к общему делу; </w:t>
      </w:r>
      <w:proofErr w:type="spellStart"/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>здоровьесберегающие</w:t>
      </w:r>
      <w:proofErr w:type="spellEnd"/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,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позволяющие получить опыт безопасного поведения в социуме, ведения здорового образа жизни и заботы о здоровье других людей.</w:t>
      </w:r>
    </w:p>
    <w:p w:rsidR="00D97E79" w:rsidRPr="00D97E79" w:rsidRDefault="00D97E79" w:rsidP="00D97E79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«Совет лицеистов».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На заседаниях совета лицеистов обсуждают социальные, общественно-значимые проблемы (выбор кандидатур и участие обучающихся в мероприятиях разного уровня, например в районных, региональных, всероссийских и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тд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.) и ищут пути их решения, развивают коммуникативные компетенции.</w:t>
      </w:r>
      <w:proofErr w:type="gramEnd"/>
    </w:p>
    <w:p w:rsidR="00D97E79" w:rsidRPr="00D97E79" w:rsidRDefault="00D97E79" w:rsidP="00D97E79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 «День сюрпризов». Дело, организованное одной из групп одноклассников (5-7 человек). Это может быть викторина, спортивная эстафета, мастер-класс, игровая программа «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  <w:lang w:val="en-US"/>
        </w:rPr>
        <w:t>WHITE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- вечеринка» и др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.. 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Ребята самостоятельно или совместно с классным руководителем готовят сюрприз для всего класса. Целью является творческая самореализация детей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средством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игровой деятельности, воспитание умения работать в команде, согласовывать свои действия.</w:t>
      </w:r>
    </w:p>
    <w:p w:rsidR="00D97E79" w:rsidRPr="00D97E79" w:rsidRDefault="00D97E79" w:rsidP="00D97E79">
      <w:pPr>
        <w:numPr>
          <w:ilvl w:val="0"/>
          <w:numId w:val="27"/>
        </w:numPr>
        <w:spacing w:after="0"/>
        <w:ind w:left="426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Проект «Лидер - пассивный».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Оказание поддержки детям с менее активной жизненной позицией. В качестве наставников могут выступать одноклассники при условии, что </w:t>
      </w:r>
      <w:r w:rsidRPr="00D97E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наставник - обучающийся обладает лидерскими качествами, позволяющими ему оказать весомое влияние </w:t>
      </w:r>
      <w:proofErr w:type="gramStart"/>
      <w:r w:rsidRPr="00D97E79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proofErr w:type="gramEnd"/>
      <w:r w:rsidRPr="00D97E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наставляемых, менее активных.</w:t>
      </w:r>
    </w:p>
    <w:p w:rsidR="00D97E79" w:rsidRPr="00D97E79" w:rsidRDefault="00D97E79" w:rsidP="00D97E79">
      <w:pPr>
        <w:numPr>
          <w:ilvl w:val="0"/>
          <w:numId w:val="27"/>
        </w:numPr>
        <w:spacing w:after="0"/>
        <w:ind w:left="426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Классные руководители в работе над сплочением коллектива используют разнообразные формы. 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Это однодневные походы и экскурсии, организуемые вместе с родителями; празднования дней рождения детей, класса, </w:t>
      </w:r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включающие в себя подготовленные ученическими </w:t>
      </w:r>
      <w:proofErr w:type="spellStart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поздравления; регулярные </w:t>
      </w:r>
      <w:proofErr w:type="spellStart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обучающемуся возможность рефлексии собственного участия в жизни коллектива. </w:t>
      </w:r>
      <w:proofErr w:type="gramEnd"/>
    </w:p>
    <w:p w:rsidR="00D97E79" w:rsidRPr="00D97E79" w:rsidRDefault="00D97E79" w:rsidP="00D97E79">
      <w:pPr>
        <w:ind w:firstLine="567"/>
        <w:jc w:val="center"/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</w:pPr>
      <w:r w:rsidRPr="00D97E79"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  <w:t>Индивидуальная работа с учащимися:</w:t>
      </w:r>
    </w:p>
    <w:p w:rsidR="00D97E79" w:rsidRPr="00D97E79" w:rsidRDefault="00D97E79" w:rsidP="00D97E79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–с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 школьным психологом;</w:t>
      </w:r>
    </w:p>
    <w:p w:rsidR="00D97E79" w:rsidRPr="00D97E79" w:rsidRDefault="00D97E79" w:rsidP="00D97E79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97E79" w:rsidRPr="00D97E79" w:rsidRDefault="00D97E79" w:rsidP="00D97E79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непросто фиксируют свои учебные, творческие, спортивные, личностные достижения, но и входе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D97E79" w:rsidRPr="00D97E79" w:rsidRDefault="00D97E79" w:rsidP="00D97E79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97E79" w:rsidRPr="00D97E79" w:rsidRDefault="00D97E79" w:rsidP="00D97E7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учителями – предметниками.</w:t>
      </w:r>
    </w:p>
    <w:p w:rsidR="00D97E79" w:rsidRPr="00D97E79" w:rsidRDefault="00D97E79" w:rsidP="00D97E79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взаимодействия классного руководителя и учителей – предметников:</w:t>
      </w:r>
    </w:p>
    <w:p w:rsidR="00D97E79" w:rsidRPr="00D97E79" w:rsidRDefault="00D97E79" w:rsidP="00D97E79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Собеседование с учителями, работающими в классе первый год;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Информирование учителя физической культуры о состоянии здоровья учащихся;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Взаимодействие с учителями физической культуры по вопросам охраны здоровья и воспитания потребности в здоровом образе жизни;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Взаимодействие с учителями труда по организации летней практики;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Собеседование с учителями по вопросам текущей успеваемости учащихся: положительная динамика, проблемы и способы их решения;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Изучение отношения учащихся к учебному предмету;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Посещение уроков классным руководителем;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Подготовка предметных недель, внеклассных мероприятий;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Проведение предметных недель;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Мини – педсоветы (советы профилактики) по организации работы с детьми, требующими особого внимания и контроля;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Обеспечение взаимодействия родителей и учителей для решения учебных проблем;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Привлечение учителей к участию в родительских собраниях </w:t>
      </w:r>
      <w:r w:rsidRPr="00D97E79">
        <w:rPr>
          <w:rFonts w:ascii="Times New Roman" w:eastAsia="№Е" w:hAnsi="Times New Roman" w:cs="Times New Roman"/>
          <w:color w:val="000000"/>
          <w:sz w:val="28"/>
          <w:szCs w:val="28"/>
        </w:rPr>
        <w:t>класса для</w:t>
      </w:r>
      <w:r w:rsidRPr="00D97E79">
        <w:rPr>
          <w:rFonts w:ascii="Times New Roman" w:eastAsia="№Е" w:hAnsi="Times New Roman" w:cs="Times New Roman"/>
          <w:color w:val="000000"/>
          <w:sz w:val="28"/>
          <w:szCs w:val="28"/>
        </w:rPr>
        <w:br/>
        <w:t>объединения усилий в деле обучения и воспитания детей;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Индивидуальные беседы по проблемам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конкретных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обучающихся;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Привлечение учителей-предметников к планированию и организации </w:t>
      </w:r>
      <w:proofErr w:type="spellStart"/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>внеучебной</w:t>
      </w:r>
      <w:proofErr w:type="spellEnd"/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работы в классе;</w:t>
      </w:r>
    </w:p>
    <w:p w:rsidR="00D97E79" w:rsidRPr="00D97E79" w:rsidRDefault="00D97E79" w:rsidP="00D97E7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>Педагогический консилиум, на котором дается целостная характеристика ребенка. Все, кто работают с учеником, получают информацию о психическом, физическом, умственном развитии ребенка, его индивидуальных способностях, возможностях и трудностях. Педагоги анализируют результаты наблюдений за учеником, обмениваются информацией, договариваются о способах решения возникающих проблем и распределяют функции в работе с ребенком. </w:t>
      </w:r>
    </w:p>
    <w:p w:rsidR="00D97E79" w:rsidRPr="00D97E79" w:rsidRDefault="00D97E79" w:rsidP="00D97E79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наши ученики активно и результативно участвуют в предметных олимпиадах, творческих конкурсах и спортивных соревнованиях различного уровня, поэтому классный руководитель и учителя – предметники совместно </w:t>
      </w:r>
      <w:r w:rsidRPr="00D97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 поиск средств и способов, обеспечивающих успешность в самореализации обучающихся</w:t>
      </w:r>
    </w:p>
    <w:p w:rsidR="00D97E79" w:rsidRPr="00D97E79" w:rsidRDefault="00D97E79" w:rsidP="00D97E79">
      <w:pPr>
        <w:ind w:firstLine="567"/>
        <w:jc w:val="center"/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</w:pPr>
      <w:r w:rsidRPr="00D97E79"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  <w:t>Работа с родителями учащихся или их законными представителями (формы):</w:t>
      </w:r>
    </w:p>
    <w:p w:rsidR="00D97E79" w:rsidRPr="00D97E79" w:rsidRDefault="00D97E79" w:rsidP="00D97E79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лицея и учителями-предметниками; </w:t>
      </w:r>
    </w:p>
    <w:p w:rsidR="00D97E79" w:rsidRPr="00D97E79" w:rsidRDefault="00D97E79" w:rsidP="00D97E79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</w:t>
      </w:r>
    </w:p>
    <w:p w:rsidR="00D97E79" w:rsidRPr="00D97E79" w:rsidRDefault="00D97E79" w:rsidP="00D97E79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Родительский комитет. Создание и организация работы родительских комитетов классов, участвующих в управлении лицеем и решении вопросов воспитания и обучения детей; </w:t>
      </w:r>
    </w:p>
    <w:p w:rsidR="00D97E79" w:rsidRPr="00D97E79" w:rsidRDefault="00D97E79" w:rsidP="00D97E79">
      <w:pPr>
        <w:numPr>
          <w:ilvl w:val="0"/>
          <w:numId w:val="27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Вебинар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. Привлечение родителей (законных представителей) к просмотру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вебинаров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воспитательной направленности, Всероссийского родительского собрания («Независимый подросток», «Безопасность детей в сети Интернет» и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тд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.);</w:t>
      </w:r>
    </w:p>
    <w:p w:rsidR="00D97E79" w:rsidRPr="00D97E79" w:rsidRDefault="00D97E79" w:rsidP="00D97E79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Совместные дела. Организация на базе класса семейных праздников, конкурсов, соревнований, направленных на сплочение семьи и лицея; </w:t>
      </w:r>
    </w:p>
    <w:p w:rsidR="00D97E79" w:rsidRPr="00D97E79" w:rsidRDefault="00D97E79" w:rsidP="00D97E79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Анкетирование и тестирование родителей (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например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 темам: «Удовлетворенность родителей работой классного руководителя», «Удовлетворенность родителей организуемой в лицее воспитательной работой».</w:t>
      </w:r>
    </w:p>
    <w:p w:rsidR="00D97E79" w:rsidRPr="00D97E79" w:rsidRDefault="00D97E79" w:rsidP="00D97E79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Создание групп (чатов) в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  <w:lang w:val="en-US"/>
        </w:rPr>
        <w:t>WhatsApp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 для быстрого общения и решения различного рода вопросов, когда по определенным причинам личная встреча с родителями не возможна.</w:t>
      </w:r>
    </w:p>
    <w:p w:rsidR="00D97E79" w:rsidRPr="00D97E79" w:rsidRDefault="00D97E79" w:rsidP="00D97E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классного руководителя:</w:t>
      </w:r>
    </w:p>
    <w:p w:rsidR="00D97E79" w:rsidRPr="00D97E79" w:rsidRDefault="00D97E79" w:rsidP="00D97E79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Социальный паспорт класса.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Список учащихся класса с адресами и телефонами.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Сведения о здоровье (из больницы). Сведения о питании в столовой (провести опрос, анкетирование и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тд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.).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Учет занятости обучающихся в кружках, секциях, факультативах, внеурочной деятельности.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Сведения о семьях обучающихся (многодетная, полная, неполная, малообеспеченная, неблагополучная, состоящая на учете в СОП, КДН, ВШК) Сведения о родителя (Мать отец, родители-безработные, родители-инвалиды, воспитывают бабушка и дедушка, если да, то наличие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доверенности, жилищные условия: благоустроенная квартира или частичные удобства).</w:t>
      </w:r>
      <w:proofErr w:type="gramEnd"/>
    </w:p>
    <w:p w:rsidR="00D97E79" w:rsidRPr="00D97E79" w:rsidRDefault="00D97E79" w:rsidP="00D97E79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Основания для определения целей и задач воспитательной работы с классом.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Психолого-педагогическая характеристика класса.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Цель и задачи воспитательной работы классного руководителя.</w:t>
      </w:r>
    </w:p>
    <w:p w:rsidR="00D97E79" w:rsidRPr="00D97E79" w:rsidRDefault="00D97E79" w:rsidP="00D97E79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Годовой план работы.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Примерная циклограмма мероприятий по направлениям.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Примерная циклограмма по профилактическим мероприятиям: работа с детьми, состоящими на различных видах учета (характеристики, план индивидуальной работы, работа с опекаемыми детьми).</w:t>
      </w:r>
    </w:p>
    <w:p w:rsidR="00D97E79" w:rsidRPr="00D97E79" w:rsidRDefault="00D97E79" w:rsidP="00D97E79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Оперативное планирование и организация деятельности класса.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Примерный план-сетка воспитательной работы классного руководителя по месяцам.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Примерный план работы на каникулах.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Примерный план работы с родителями.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Сведения об участии учеников дежурстве по школе, по классу.</w:t>
      </w:r>
    </w:p>
    <w:p w:rsidR="00D97E79" w:rsidRPr="00D97E79" w:rsidRDefault="00D97E79" w:rsidP="00D97E79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Актив класса.</w:t>
      </w:r>
    </w:p>
    <w:p w:rsidR="00D97E79" w:rsidRPr="00834940" w:rsidRDefault="00D97E79" w:rsidP="00834940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Учет успеваемости.</w:t>
      </w:r>
    </w:p>
    <w:p w:rsidR="00EC0C21" w:rsidRPr="000A5F11" w:rsidRDefault="00EC0C21" w:rsidP="000A5F1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3.2. Модуль «Школьный урок»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       В цифровую эпоху особо востребованной задачей становится смещение внимания на </w:t>
      </w:r>
      <w:r w:rsidRPr="000A5F11">
        <w:rPr>
          <w:rFonts w:ascii="Times New Roman" w:hAnsi="Times New Roman" w:cs="Times New Roman"/>
          <w:i/>
          <w:sz w:val="28"/>
          <w:szCs w:val="28"/>
        </w:rPr>
        <w:t>воспитание и социализацию</w:t>
      </w:r>
      <w:r w:rsidR="00634CC9" w:rsidRPr="000A5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F11">
        <w:rPr>
          <w:rFonts w:ascii="Times New Roman" w:hAnsi="Times New Roman" w:cs="Times New Roman"/>
          <w:sz w:val="28"/>
          <w:szCs w:val="28"/>
        </w:rPr>
        <w:t xml:space="preserve">школьников. Педагоги школы на своих уроках не просто передают знания, а максимально преодолевают барьер между обучением и воспитанием за счет повышения воспитательного потенциала урока. Обучающиеся вводятся в контекст современной культуры, порождающий такие новообразования в структуре личности, как: 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знания о мире;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ценностное отношение к миру;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умение взаимодействовать с миром и людьми.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ориентацию на целевые приоритеты,  связанные с возрастными особенностями их воспитанников, ведущую деятельность. Всё это в процессе организации учебной деятельности позволяет следующее: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>установление взаимоотношени</w:t>
      </w:r>
      <w:r w:rsidR="00C44400" w:rsidRPr="000A5F11">
        <w:rPr>
          <w:rFonts w:ascii="Times New Roman" w:hAnsi="Times New Roman" w:cs="Times New Roman"/>
          <w:sz w:val="28"/>
          <w:szCs w:val="28"/>
        </w:rPr>
        <w:t>й</w:t>
      </w:r>
      <w:r w:rsidRPr="000A5F11">
        <w:rPr>
          <w:rFonts w:ascii="Times New Roman" w:hAnsi="Times New Roman" w:cs="Times New Roman"/>
          <w:sz w:val="28"/>
          <w:szCs w:val="28"/>
        </w:rPr>
        <w:t xml:space="preserve"> субъектов деятельности на уроке</w:t>
      </w:r>
      <w:r w:rsidR="00C44400" w:rsidRPr="000A5F11">
        <w:rPr>
          <w:rFonts w:ascii="Times New Roman" w:hAnsi="Times New Roman" w:cs="Times New Roman"/>
          <w:sz w:val="28"/>
          <w:szCs w:val="28"/>
        </w:rPr>
        <w:t xml:space="preserve"> выстраиваются как отношения субъектов единой совместной деятельности, обеспечиваемой общими активными интеллектуальными усилиями; 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44400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</w:r>
      <w:r w:rsidR="00C44400" w:rsidRPr="000A5F11">
        <w:rPr>
          <w:rFonts w:ascii="Times New Roman" w:hAnsi="Times New Roman" w:cs="Times New Roman"/>
          <w:sz w:val="28"/>
          <w:szCs w:val="28"/>
        </w:rPr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активная познавательная деятельность детей);</w:t>
      </w:r>
    </w:p>
    <w:p w:rsidR="00C44400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</w:r>
      <w:r w:rsidR="00C44400" w:rsidRPr="000A5F11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классе;</w:t>
      </w:r>
    </w:p>
    <w:p w:rsidR="00EC0C21" w:rsidRPr="000A5F11" w:rsidRDefault="00C44400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="00EC0C21" w:rsidRPr="000A5F11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</w:t>
      </w:r>
      <w:r w:rsidRPr="000A5F11">
        <w:rPr>
          <w:rFonts w:ascii="Times New Roman" w:hAnsi="Times New Roman" w:cs="Times New Roman"/>
          <w:sz w:val="28"/>
          <w:szCs w:val="28"/>
        </w:rPr>
        <w:t xml:space="preserve">имодействию с другими детьми;  </w:t>
      </w:r>
    </w:p>
    <w:p w:rsidR="00EC0C21" w:rsidRPr="000A5F11" w:rsidRDefault="00EC0C21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 w:rsidR="00C474BF" w:rsidRPr="000A5F11">
        <w:rPr>
          <w:rFonts w:ascii="Times New Roman" w:hAnsi="Times New Roman" w:cs="Times New Roman"/>
          <w:i/>
          <w:sz w:val="28"/>
          <w:szCs w:val="28"/>
        </w:rPr>
        <w:t>индивидуальных образовательных программ</w:t>
      </w:r>
      <w:r w:rsidR="00B975B7" w:rsidRPr="000A5F11">
        <w:rPr>
          <w:rFonts w:ascii="Times New Roman" w:hAnsi="Times New Roman" w:cs="Times New Roman"/>
          <w:i/>
          <w:sz w:val="28"/>
          <w:szCs w:val="28"/>
        </w:rPr>
        <w:t>,</w:t>
      </w:r>
      <w:r w:rsidR="00634CC9" w:rsidRPr="000A5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F11">
        <w:rPr>
          <w:rFonts w:ascii="Times New Roman" w:hAnsi="Times New Roman" w:cs="Times New Roman"/>
          <w:sz w:val="28"/>
          <w:szCs w:val="28"/>
        </w:rPr>
        <w:t xml:space="preserve">что даст школьникам возможность приобрести навык самостоятельного решения теоретической проблемы, навык </w:t>
      </w:r>
      <w:r w:rsidR="00B975B7" w:rsidRPr="000A5F11">
        <w:rPr>
          <w:rFonts w:ascii="Times New Roman" w:hAnsi="Times New Roman" w:cs="Times New Roman"/>
          <w:sz w:val="28"/>
          <w:szCs w:val="28"/>
        </w:rPr>
        <w:t>объединения</w:t>
      </w:r>
      <w:r w:rsidRPr="000A5F11">
        <w:rPr>
          <w:rFonts w:ascii="Times New Roman" w:hAnsi="Times New Roman" w:cs="Times New Roman"/>
          <w:sz w:val="28"/>
          <w:szCs w:val="28"/>
        </w:rPr>
        <w:t xml:space="preserve">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="00C474BF" w:rsidRPr="000A5F11">
        <w:rPr>
          <w:rFonts w:ascii="Times New Roman" w:hAnsi="Times New Roman" w:cs="Times New Roman"/>
          <w:sz w:val="28"/>
          <w:szCs w:val="28"/>
        </w:rPr>
        <w:t xml:space="preserve"> отстаивания своей точки зрения (основная и старшая школа).</w:t>
      </w:r>
      <w:proofErr w:type="gramEnd"/>
    </w:p>
    <w:p w:rsidR="00EF05E8" w:rsidRPr="000A5F11" w:rsidRDefault="00EC3872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Для подготовки к урокам и не только в лицее орга</w:t>
      </w:r>
      <w:r w:rsidR="00D97E79">
        <w:rPr>
          <w:rFonts w:ascii="Times New Roman" w:hAnsi="Times New Roman" w:cs="Times New Roman"/>
          <w:sz w:val="28"/>
          <w:szCs w:val="28"/>
        </w:rPr>
        <w:t>низуется наставничество по форме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ученик-ученик:</w:t>
      </w:r>
    </w:p>
    <w:p w:rsidR="00EC3872" w:rsidRPr="000A5F11" w:rsidRDefault="00EC3872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подготовка дидактических материалов;</w:t>
      </w:r>
    </w:p>
    <w:p w:rsidR="00EC3872" w:rsidRPr="000A5F11" w:rsidRDefault="00EC3872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подготовка презентация к уроку.</w:t>
      </w:r>
    </w:p>
    <w:p w:rsidR="00EC3872" w:rsidRPr="000A5F11" w:rsidRDefault="00EC3872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Во внеурочной деятельности подготовка и проведение в</w:t>
      </w:r>
      <w:r w:rsidR="00D97E79">
        <w:rPr>
          <w:rFonts w:ascii="Times New Roman" w:hAnsi="Times New Roman" w:cs="Times New Roman"/>
          <w:sz w:val="28"/>
          <w:szCs w:val="28"/>
        </w:rPr>
        <w:t>неклассных мероприятий. Ученики-</w:t>
      </w:r>
      <w:r w:rsidRPr="000A5F11">
        <w:rPr>
          <w:rFonts w:ascii="Times New Roman" w:hAnsi="Times New Roman" w:cs="Times New Roman"/>
          <w:sz w:val="28"/>
          <w:szCs w:val="28"/>
        </w:rPr>
        <w:t xml:space="preserve">наставляемые принимают участие в проведении муниципального этапа </w:t>
      </w:r>
      <w:r w:rsidR="00D97E79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0A5F11">
        <w:rPr>
          <w:rFonts w:ascii="Times New Roman" w:hAnsi="Times New Roman" w:cs="Times New Roman"/>
          <w:sz w:val="28"/>
          <w:szCs w:val="28"/>
        </w:rPr>
        <w:t>«Школьные навыки». Ассистенты учителей совместно с учителем</w:t>
      </w:r>
      <w:r w:rsidR="00AB786A" w:rsidRPr="000A5F11">
        <w:rPr>
          <w:rFonts w:ascii="Times New Roman" w:hAnsi="Times New Roman" w:cs="Times New Roman"/>
          <w:sz w:val="28"/>
          <w:szCs w:val="28"/>
        </w:rPr>
        <w:t xml:space="preserve"> участвуют в проверке работ учащихся, в организации проведения лабораторных работ.</w:t>
      </w:r>
    </w:p>
    <w:p w:rsidR="00B975B7" w:rsidRPr="00834940" w:rsidRDefault="00C474BF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      Новые знания появляются совместными усилиями школьника и педагога. При этом важно, чтобы задаваемые учителем вопросы воспринимались не как  контроль учителя за усвояемостью знаний ученика, а как диалог личности с личностью, чтобы задания хотелось исполнять, не отдавая этому времени часть жизни</w:t>
      </w:r>
      <w:r w:rsidR="00DC6840" w:rsidRPr="000A5F11">
        <w:rPr>
          <w:rFonts w:ascii="Times New Roman" w:hAnsi="Times New Roman" w:cs="Times New Roman"/>
          <w:sz w:val="28"/>
          <w:szCs w:val="28"/>
        </w:rPr>
        <w:t>, а приобретая через них саму жизнь</w:t>
      </w:r>
      <w:r w:rsidR="00B975B7" w:rsidRPr="000A5F11">
        <w:rPr>
          <w:rFonts w:ascii="Times New Roman" w:hAnsi="Times New Roman" w:cs="Times New Roman"/>
          <w:sz w:val="28"/>
          <w:szCs w:val="28"/>
        </w:rPr>
        <w:t>.</w:t>
      </w:r>
    </w:p>
    <w:p w:rsidR="00D10396" w:rsidRPr="000A5F11" w:rsidRDefault="00D10396" w:rsidP="000A5F1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85130A" w:rsidRPr="000A5F11" w:rsidRDefault="0085130A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 основе реализации плана внеурочной деятельности лежит системно-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A5F11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85130A" w:rsidRPr="000A5F11" w:rsidRDefault="0059354B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воспитание и развитие качеств</w:t>
      </w:r>
      <w:r w:rsidR="0085130A" w:rsidRPr="000A5F11">
        <w:rPr>
          <w:rFonts w:ascii="Times New Roman" w:hAnsi="Times New Roman" w:cs="Times New Roman"/>
          <w:sz w:val="28"/>
          <w:szCs w:val="28"/>
        </w:rPr>
        <w:t xml:space="preserve">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</w:t>
      </w:r>
      <w:r w:rsidR="0085130A"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культур и уважения многонационального поликультурного и </w:t>
      </w:r>
      <w:proofErr w:type="spellStart"/>
      <w:r w:rsidR="0085130A" w:rsidRPr="000A5F11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85130A" w:rsidRPr="000A5F11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85130A" w:rsidRPr="000A5F11" w:rsidRDefault="0085130A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формирование соответствующей целям образования социальной среды развития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>, переход к стратегии социального проектирования и конструирования на основе разработки, содержания и технологии образования, определяющих пути и способы достижения желаемого уровня (результата) личностного и познавательного развития обучающихся.</w:t>
      </w:r>
    </w:p>
    <w:p w:rsidR="0085130A" w:rsidRPr="000A5F11" w:rsidRDefault="0085130A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развитие личности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>, его активной учебно-познавательной деятельности, формирование его готовности к саморазвитию и непрерывному образованию.</w:t>
      </w:r>
    </w:p>
    <w:p w:rsidR="0085130A" w:rsidRPr="000A5F11" w:rsidRDefault="0085130A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учет индивидуальных</w:t>
      </w:r>
      <w:r w:rsidR="00241ACF" w:rsidRPr="000A5F11">
        <w:rPr>
          <w:rFonts w:ascii="Times New Roman" w:hAnsi="Times New Roman" w:cs="Times New Roman"/>
          <w:sz w:val="28"/>
          <w:szCs w:val="28"/>
        </w:rPr>
        <w:t xml:space="preserve"> возрастных психологических и физиологических особенностей обучающихся, роли, значения, видов и форм деятельности при построении образовательного процесса.</w:t>
      </w:r>
    </w:p>
    <w:p w:rsidR="00241ACF" w:rsidRPr="000A5F11" w:rsidRDefault="00241ACF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обучающегося.</w:t>
      </w:r>
    </w:p>
    <w:p w:rsidR="00241ACF" w:rsidRPr="000A5F11" w:rsidRDefault="00241ACF" w:rsidP="000A5F1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План воспитательной работы строится на принципах:</w:t>
      </w:r>
    </w:p>
    <w:p w:rsidR="00241ACF" w:rsidRPr="000A5F11" w:rsidRDefault="00241ACF" w:rsidP="000A5F11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Принцип деятельности;</w:t>
      </w:r>
    </w:p>
    <w:p w:rsidR="00241ACF" w:rsidRPr="000A5F11" w:rsidRDefault="00241ACF" w:rsidP="000A5F11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Принцип индивидуализации и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 возрастных психолого-педагогических особенностей развития детей;</w:t>
      </w:r>
    </w:p>
    <w:p w:rsidR="00241ACF" w:rsidRPr="000A5F11" w:rsidRDefault="00241ACF" w:rsidP="000A5F11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Принцип доступности и последовательности и систематичности внеурочной деятельности;</w:t>
      </w:r>
    </w:p>
    <w:p w:rsidR="00241ACF" w:rsidRPr="000A5F11" w:rsidRDefault="00241ACF" w:rsidP="000A5F11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Принцип вариативности;</w:t>
      </w:r>
    </w:p>
    <w:p w:rsidR="00241ACF" w:rsidRPr="000A5F11" w:rsidRDefault="00241ACF" w:rsidP="000A5F11">
      <w:pPr>
        <w:pStyle w:val="a3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Принцип творчества;</w:t>
      </w:r>
    </w:p>
    <w:p w:rsidR="00241ACF" w:rsidRPr="000A5F11" w:rsidRDefault="00241ACF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 реализации плана внеурочной деятельности принимают участие педагогические работники МБОУ «лицей «Альфа»: учителя начальных классов, учителя-предметники, классные руководители. Координирующую роль выполняет классный руководитель, который в соответствии со своими функциями и задачами:</w:t>
      </w:r>
    </w:p>
    <w:p w:rsidR="00241ACF" w:rsidRPr="000A5F11" w:rsidRDefault="00241ACF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взаимодействует с педагогическими работниками, а также учебно-вспомогательным персоналом лицея;</w:t>
      </w:r>
    </w:p>
    <w:p w:rsidR="00241ACF" w:rsidRPr="000A5F11" w:rsidRDefault="00241ACF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- организует в классе образовательный процесс оптимальный для развития положительного потенциала личности и обучающихся в рамках деятельности 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общелицейского</w:t>
      </w:r>
      <w:proofErr w:type="spellEnd"/>
      <w:r w:rsidRPr="000A5F11">
        <w:rPr>
          <w:rFonts w:ascii="Times New Roman" w:hAnsi="Times New Roman" w:cs="Times New Roman"/>
          <w:sz w:val="28"/>
          <w:szCs w:val="28"/>
        </w:rPr>
        <w:t xml:space="preserve"> коллектива:</w:t>
      </w:r>
      <w:proofErr w:type="gramEnd"/>
    </w:p>
    <w:p w:rsidR="00241ACF" w:rsidRPr="000A5F11" w:rsidRDefault="00241ACF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241ACF" w:rsidRPr="000A5F11" w:rsidRDefault="00241ACF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организует социально-значимую, творческую</w:t>
      </w:r>
      <w:r w:rsidR="0060299E" w:rsidRPr="000A5F1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="0060299E" w:rsidRPr="000A5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299E" w:rsidRPr="000A5F11">
        <w:rPr>
          <w:rFonts w:ascii="Times New Roman" w:hAnsi="Times New Roman" w:cs="Times New Roman"/>
          <w:sz w:val="28"/>
          <w:szCs w:val="28"/>
        </w:rPr>
        <w:t>.</w:t>
      </w:r>
    </w:p>
    <w:p w:rsidR="0060299E" w:rsidRPr="000A5F11" w:rsidRDefault="0060299E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МБОУ «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0A5F11">
        <w:rPr>
          <w:rFonts w:ascii="Times New Roman" w:hAnsi="Times New Roman" w:cs="Times New Roman"/>
          <w:sz w:val="28"/>
          <w:szCs w:val="28"/>
        </w:rPr>
        <w:t xml:space="preserve"> лицей «Альфа» и организуется по направлениям развития личности, зафиксированным ФГОС:</w:t>
      </w:r>
    </w:p>
    <w:p w:rsidR="0060299E" w:rsidRPr="000A5F11" w:rsidRDefault="0060299E" w:rsidP="000A5F11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A5F11">
        <w:rPr>
          <w:rFonts w:ascii="Times New Roman" w:hAnsi="Times New Roman" w:cs="Times New Roman"/>
          <w:sz w:val="28"/>
          <w:szCs w:val="28"/>
          <w:u w:val="single"/>
        </w:rPr>
        <w:t>портивно-оздоровительное</w:t>
      </w:r>
      <w:r w:rsidR="0017549B" w:rsidRPr="000A5F1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65C9" w:rsidRPr="000A5F1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 xml:space="preserve"> целях физического развития учащихся, сохранения и укрепления здоровья, приобщения к самостоятельным занятиям физическими упражнениями представлено  секциями:  Баскетбол, «Спортивная игротека», « Сильные и смелые», Футбол,  Хоккей, а  также  в лицее  р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 xml:space="preserve">аботает </w:t>
      </w:r>
      <w:r w:rsidR="00EF05E8" w:rsidRPr="000A5F11">
        <w:rPr>
          <w:rFonts w:ascii="Times New Roman" w:eastAsia="Calibri" w:hAnsi="Times New Roman" w:cs="Times New Roman"/>
          <w:sz w:val="28"/>
          <w:szCs w:val="28"/>
        </w:rPr>
        <w:t>школьный спортивный клуб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>Рекорд»</w:t>
      </w:r>
      <w:proofErr w:type="gramStart"/>
      <w:r w:rsidR="00EF05E8" w:rsidRPr="000A5F11">
        <w:rPr>
          <w:rFonts w:ascii="Times New Roman" w:eastAsia="Calibri" w:hAnsi="Times New Roman" w:cs="Times New Roman"/>
          <w:sz w:val="28"/>
          <w:szCs w:val="28"/>
        </w:rPr>
        <w:t>.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30414D" w:rsidRPr="000A5F11">
        <w:rPr>
          <w:rFonts w:ascii="Times New Roman" w:eastAsia="Calibri" w:hAnsi="Times New Roman" w:cs="Times New Roman"/>
          <w:sz w:val="28"/>
          <w:szCs w:val="28"/>
        </w:rPr>
        <w:t>анятия спортивного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клуба, секций и кружков проходя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>т в спортивном зале, (спорт коробке)  с углубленным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учебно-тренировочным процессом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 xml:space="preserve">. Обучающиеся спортивных секций и клуба 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     «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>Рекорд» активные участники лицейских и районных соревнований. Наши спортсмены также имеют возможность выезжать на областные соревнования и областные  спортивные праздники.</w:t>
      </w:r>
    </w:p>
    <w:p w:rsidR="00F965C9" w:rsidRPr="000A5F11" w:rsidRDefault="00F965C9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  <w:u w:val="single"/>
        </w:rPr>
        <w:t>- Д</w:t>
      </w:r>
      <w:r w:rsidR="0060299E" w:rsidRPr="000A5F11">
        <w:rPr>
          <w:rFonts w:ascii="Times New Roman" w:hAnsi="Times New Roman" w:cs="Times New Roman"/>
          <w:sz w:val="28"/>
          <w:szCs w:val="28"/>
          <w:u w:val="single"/>
        </w:rPr>
        <w:t>уховно-нравственное</w:t>
      </w:r>
      <w:r w:rsidR="004A7B39" w:rsidRPr="000A5F1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Pr="000A5F11">
        <w:rPr>
          <w:rFonts w:ascii="Times New Roman" w:hAnsi="Times New Roman" w:cs="Times New Roman"/>
          <w:sz w:val="28"/>
          <w:szCs w:val="28"/>
        </w:rPr>
        <w:t>.</w:t>
      </w:r>
      <w:r w:rsidR="00D97E79">
        <w:rPr>
          <w:rFonts w:ascii="Times New Roman" w:hAnsi="Times New Roman" w:cs="Times New Roman"/>
          <w:sz w:val="28"/>
          <w:szCs w:val="28"/>
        </w:rPr>
        <w:t xml:space="preserve"> </w:t>
      </w:r>
      <w:r w:rsidRPr="000A5F11">
        <w:rPr>
          <w:rFonts w:ascii="Times New Roman" w:hAnsi="Times New Roman" w:cs="Times New Roman"/>
          <w:sz w:val="28"/>
          <w:szCs w:val="28"/>
        </w:rPr>
        <w:t>В</w:t>
      </w:r>
      <w:r w:rsidR="0017549B" w:rsidRPr="000A5F11">
        <w:rPr>
          <w:rFonts w:ascii="Times New Roman" w:hAnsi="Times New Roman" w:cs="Times New Roman"/>
          <w:sz w:val="28"/>
          <w:szCs w:val="28"/>
        </w:rPr>
        <w:t xml:space="preserve"> целях развития и становления личности школьника, способного сознательно выстраивать отношение к себе, своей семье, обществу, Отечеству на основе нравственных идеалов и привития норм нравственного поведения, уважения к традициям и истории русского народа. </w:t>
      </w:r>
    </w:p>
    <w:p w:rsidR="0017549B" w:rsidRPr="000A5F11" w:rsidRDefault="00F965C9" w:rsidP="000A5F1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60299E"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оциальное</w:t>
      </w:r>
      <w:r w:rsidR="004A7B39"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направление</w:t>
      </w:r>
      <w:r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D97E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7588A"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</w:t>
      </w:r>
      <w:r w:rsidR="0017549B"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личности, способной полноценно жить в современном обществе и быть максимально полезным этому обществу.</w:t>
      </w:r>
    </w:p>
    <w:p w:rsidR="0017549B" w:rsidRPr="000A5F11" w:rsidRDefault="00F965C9" w:rsidP="000A5F11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5F1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0299E" w:rsidRPr="000A5F11">
        <w:rPr>
          <w:rFonts w:ascii="Times New Roman" w:hAnsi="Times New Roman" w:cs="Times New Roman"/>
          <w:sz w:val="28"/>
          <w:szCs w:val="28"/>
          <w:u w:val="single"/>
        </w:rPr>
        <w:t>бщеинтеллектуальное</w:t>
      </w:r>
      <w:proofErr w:type="spellEnd"/>
      <w:r w:rsidR="004A7B39" w:rsidRPr="000A5F1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="00D97E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служит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spellEnd"/>
      <w:r w:rsidR="0017549B" w:rsidRPr="000A5F11">
        <w:rPr>
          <w:rFonts w:ascii="Times New Roman" w:eastAsia="Calibri" w:hAnsi="Times New Roman" w:cs="Times New Roman"/>
          <w:sz w:val="28"/>
          <w:szCs w:val="28"/>
        </w:rPr>
        <w:t xml:space="preserve"> раскрытия и реализации познавательных способностей учащихся</w:t>
      </w:r>
      <w:r w:rsidR="004A7B39" w:rsidRPr="000A5F11">
        <w:rPr>
          <w:rFonts w:ascii="Times New Roman" w:eastAsia="Calibri" w:hAnsi="Times New Roman" w:cs="Times New Roman"/>
          <w:sz w:val="28"/>
          <w:szCs w:val="28"/>
        </w:rPr>
        <w:t>.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 xml:space="preserve"> Это самое  востребованное направление в лицее. </w:t>
      </w:r>
      <w:proofErr w:type="gramStart"/>
      <w:r w:rsidR="0017549B" w:rsidRPr="000A5F1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17549B" w:rsidRPr="000A5F11">
        <w:rPr>
          <w:rFonts w:ascii="Times New Roman" w:eastAsia="Calibri" w:hAnsi="Times New Roman" w:cs="Times New Roman"/>
          <w:sz w:val="28"/>
          <w:szCs w:val="28"/>
        </w:rPr>
        <w:t xml:space="preserve"> этих направлений принимают активное участие в лицейских, муниципальных</w:t>
      </w:r>
      <w:r w:rsidRPr="000A5F11">
        <w:rPr>
          <w:rFonts w:ascii="Times New Roman" w:eastAsia="Calibri" w:hAnsi="Times New Roman" w:cs="Times New Roman"/>
          <w:sz w:val="28"/>
          <w:szCs w:val="28"/>
        </w:rPr>
        <w:t xml:space="preserve"> и областных предметных олимпиад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>ах. Многие из них имеют определённые успехи.</w:t>
      </w:r>
    </w:p>
    <w:p w:rsidR="0060299E" w:rsidRPr="000A5F11" w:rsidRDefault="0060299E" w:rsidP="000A5F1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5C9" w:rsidRPr="000A5F11" w:rsidRDefault="0060299E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A5F11">
        <w:rPr>
          <w:rFonts w:ascii="Times New Roman" w:hAnsi="Times New Roman" w:cs="Times New Roman"/>
          <w:sz w:val="28"/>
          <w:szCs w:val="28"/>
          <w:u w:val="single"/>
        </w:rPr>
        <w:t>бщекультурное</w:t>
      </w:r>
      <w:r w:rsidR="0017549B" w:rsidRPr="000A5F11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proofErr w:type="spellEnd"/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549B" w:rsidRPr="000A5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49B" w:rsidRPr="000A5F1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7549B" w:rsidRPr="000A5F11">
        <w:rPr>
          <w:rFonts w:ascii="Times New Roman" w:hAnsi="Times New Roman" w:cs="Times New Roman"/>
          <w:sz w:val="28"/>
          <w:szCs w:val="28"/>
        </w:rPr>
        <w:t xml:space="preserve"> этих объединений занимаются  постановками праздников в лицее. Также детей приглашают принять участие в организации районных праздников.  Занятия  в объединениях общекультурного направления способствует приобщению к искусству, овладению способами художественной деятельности, развитию индивидуальности, дарования и творческих способностей.</w:t>
      </w:r>
    </w:p>
    <w:p w:rsidR="0060299E" w:rsidRPr="000A5F11" w:rsidRDefault="0060299E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>Содержание внеурочной деятельности осуществляется посредством различных форм организации, отличных от урочной системы обучения, таких, как экскурсии, кружки, факультативы, секции, конференции, диспуты, олимпиады, конкурсы, соревнования, поисковые и научные исследования и т.д., через такие виды деятельности:</w:t>
      </w:r>
      <w:proofErr w:type="gramEnd"/>
    </w:p>
    <w:p w:rsidR="0060299E" w:rsidRPr="000A5F11" w:rsidRDefault="0060299E" w:rsidP="006B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-игровую;</w:t>
      </w:r>
    </w:p>
    <w:p w:rsidR="0060299E" w:rsidRPr="000A5F11" w:rsidRDefault="0060299E" w:rsidP="006B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познавательную;</w:t>
      </w:r>
    </w:p>
    <w:p w:rsidR="0060299E" w:rsidRPr="000A5F11" w:rsidRDefault="0060299E" w:rsidP="006B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спортивно-оздоровительную;</w:t>
      </w:r>
    </w:p>
    <w:p w:rsidR="0060299E" w:rsidRPr="000A5F11" w:rsidRDefault="0060299E" w:rsidP="006B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трудовую;</w:t>
      </w:r>
    </w:p>
    <w:p w:rsidR="0060299E" w:rsidRPr="000A5F11" w:rsidRDefault="0060299E" w:rsidP="006B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60299E" w:rsidRPr="000A5F11" w:rsidRDefault="0060299E" w:rsidP="006B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социально-преобразующая деятельность;</w:t>
      </w:r>
    </w:p>
    <w:p w:rsidR="00D10396" w:rsidRPr="000A5F11" w:rsidRDefault="00F965C9" w:rsidP="006B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проблемно-ценностное общение.</w:t>
      </w:r>
    </w:p>
    <w:p w:rsidR="00834940" w:rsidRDefault="00834940" w:rsidP="006B66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0396" w:rsidRPr="000A5F11" w:rsidRDefault="00D10396" w:rsidP="006B66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lastRenderedPageBreak/>
        <w:t>3.4. Модуль «Работа с родителями»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t xml:space="preserve">На групповом уровне: </w:t>
      </w:r>
    </w:p>
    <w:p w:rsidR="00D10396" w:rsidRPr="000A5F11" w:rsidRDefault="0081183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• </w:t>
      </w:r>
      <w:r w:rsidR="00D10396" w:rsidRPr="000A5F11">
        <w:rPr>
          <w:rFonts w:ascii="Times New Roman" w:hAnsi="Times New Roman" w:cs="Times New Roman"/>
          <w:iCs/>
          <w:sz w:val="28"/>
          <w:szCs w:val="28"/>
        </w:rPr>
        <w:t xml:space="preserve"> Управляющий совет</w:t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 xml:space="preserve"> лицея</w:t>
      </w:r>
      <w:r w:rsidRPr="000A5F11">
        <w:rPr>
          <w:rFonts w:ascii="Times New Roman" w:hAnsi="Times New Roman" w:cs="Times New Roman"/>
          <w:iCs/>
          <w:sz w:val="28"/>
          <w:szCs w:val="28"/>
        </w:rPr>
        <w:t>, участвующий</w:t>
      </w:r>
      <w:r w:rsidR="00D10396" w:rsidRPr="000A5F11">
        <w:rPr>
          <w:rFonts w:ascii="Times New Roman" w:hAnsi="Times New Roman" w:cs="Times New Roman"/>
          <w:iCs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Работа с родителями через официальный сайт Электронных журналов и дневников;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</w:t>
      </w:r>
      <w:r w:rsidR="00811836" w:rsidRPr="000A5F11">
        <w:rPr>
          <w:rFonts w:ascii="Times New Roman" w:hAnsi="Times New Roman" w:cs="Times New Roman"/>
          <w:iCs/>
          <w:sz w:val="28"/>
          <w:szCs w:val="28"/>
        </w:rPr>
        <w:t>одительские  классные собрание</w:t>
      </w:r>
      <w:r w:rsidRPr="000A5F11">
        <w:rPr>
          <w:rFonts w:ascii="Times New Roman" w:hAnsi="Times New Roman" w:cs="Times New Roman"/>
          <w:iCs/>
          <w:sz w:val="28"/>
          <w:szCs w:val="28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  <w:proofErr w:type="gramEnd"/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>в специально отведенное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 время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</w:t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>бучения и воспитания школьников, на которых родители могут получи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Родительские беседы</w:t>
      </w:r>
      <w:r w:rsidR="001B1F24" w:rsidRPr="000A5F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5F11">
        <w:rPr>
          <w:rFonts w:ascii="Times New Roman" w:hAnsi="Times New Roman" w:cs="Times New Roman"/>
          <w:iCs/>
          <w:sz w:val="28"/>
          <w:szCs w:val="28"/>
        </w:rPr>
        <w:t>в социальных сетях, на которых обсуждаются интересующие родителей вопросы</w:t>
      </w:r>
      <w:r w:rsidR="00BE0DF7" w:rsidRPr="000A5F11">
        <w:rPr>
          <w:rFonts w:ascii="Times New Roman" w:hAnsi="Times New Roman" w:cs="Times New Roman"/>
          <w:iCs/>
          <w:sz w:val="28"/>
          <w:szCs w:val="28"/>
        </w:rPr>
        <w:t>.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t>На индивидуальном уровне: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 xml:space="preserve">участие родителей в </w:t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>советах профилактики</w:t>
      </w:r>
      <w:r w:rsidRPr="000A5F11">
        <w:rPr>
          <w:rFonts w:ascii="Times New Roman" w:hAnsi="Times New Roman" w:cs="Times New Roman"/>
          <w:iCs/>
          <w:sz w:val="28"/>
          <w:szCs w:val="28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0A5F11">
        <w:rPr>
          <w:rFonts w:ascii="Times New Roman" w:hAnsi="Times New Roman" w:cs="Times New Roman"/>
          <w:iCs/>
          <w:sz w:val="28"/>
          <w:szCs w:val="28"/>
        </w:rPr>
        <w:t>внутриклассных</w:t>
      </w:r>
      <w:proofErr w:type="spellEnd"/>
      <w:r w:rsidRPr="000A5F11">
        <w:rPr>
          <w:rFonts w:ascii="Times New Roman" w:hAnsi="Times New Roman" w:cs="Times New Roman"/>
          <w:iCs/>
          <w:sz w:val="28"/>
          <w:szCs w:val="28"/>
        </w:rPr>
        <w:t xml:space="preserve"> мероприятий воспитательной направленности;</w:t>
      </w:r>
    </w:p>
    <w:p w:rsidR="00D10396" w:rsidRPr="000A5F11" w:rsidRDefault="00D10396" w:rsidP="000A5F1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834940" w:rsidRPr="00834940" w:rsidRDefault="00834940" w:rsidP="00834940">
      <w:pPr>
        <w:pStyle w:val="a3"/>
        <w:numPr>
          <w:ilvl w:val="1"/>
          <w:numId w:val="38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4940">
        <w:rPr>
          <w:rFonts w:ascii="Times New Roman" w:hAnsi="Times New Roman" w:cs="Times New Roman"/>
          <w:b/>
          <w:iCs/>
          <w:sz w:val="28"/>
          <w:szCs w:val="28"/>
        </w:rPr>
        <w:t>Модуль «Самоуправление»</w:t>
      </w:r>
    </w:p>
    <w:p w:rsidR="00834940" w:rsidRPr="00834940" w:rsidRDefault="00834940" w:rsidP="00834940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Ученическое самоуправление – форма организации жизнедеятельности коллектива обучающихся, обеспечивающая развитие их самодеятельности в принятии и реализации решений для достижения общественно значимых целей.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 Самоуправление выступает как феномен свободного пространства для удовлетворения потребностей школьников в самоутверждении и самоопределении. </w:t>
      </w:r>
    </w:p>
    <w:p w:rsidR="00834940" w:rsidRPr="00834940" w:rsidRDefault="00834940" w:rsidP="00834940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Поддержка детского </w:t>
      </w: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834940" w:rsidRPr="00834940" w:rsidRDefault="00834940" w:rsidP="00834940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Детское самоуправление, чаще всего, трансформируется в школе в детско-взрослое самоуправление. </w:t>
      </w:r>
    </w:p>
    <w:p w:rsidR="00834940" w:rsidRPr="00834940" w:rsidRDefault="00834940" w:rsidP="00834940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Детское самоуправление в лицее осуществляется </w:t>
      </w: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4940" w:rsidRPr="00834940" w:rsidRDefault="00834940" w:rsidP="00834940">
      <w:pPr>
        <w:tabs>
          <w:tab w:val="left" w:pos="851"/>
          <w:tab w:val="left" w:pos="3435"/>
          <w:tab w:val="left" w:pos="6255"/>
        </w:tabs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940">
        <w:rPr>
          <w:rFonts w:ascii="Times New Roman" w:eastAsia="Calibri" w:hAnsi="Times New Roman" w:cs="Times New Roman"/>
          <w:b/>
          <w:i/>
          <w:sz w:val="28"/>
          <w:szCs w:val="28"/>
        </w:rPr>
        <w:t>На уровне школы:</w:t>
      </w:r>
      <w:r w:rsidRPr="0083494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834940" w:rsidRPr="00834940" w:rsidRDefault="00834940" w:rsidP="00834940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через деятельность </w:t>
      </w:r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Совета лицеистов</w:t>
      </w: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, объединяющего командиров классов и обеспечивающего организационные, информационные и представительские функции на уровне школы и внешкольном уровне. Деятельность Совета командиров осуществляется через реализацию следующих функций: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выдвижение кандидатур, заслушивание и рекомендации для участия в работе Управляющего Совета лицея;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планировании работы и анализе проведенных общешкольных дел, акций, соревнований;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координация деятельности членов Совета командиров и классных Советов учащихся;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и контроль дежурства по школе;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изучение нормативно-правовой документации по деятельности Совета командиров;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представление интересов обучающихся на заседаниях Управляющего Совета и педагогического Совета лицея;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рассмотрении вопросов о внесении изменений в Устав лицея;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изучение мнения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 актуальным вопросам школьной жизни;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участие в разрешении вопроса о награждении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, занесении на доску Почета;</w:t>
      </w:r>
    </w:p>
    <w:p w:rsidR="00834940" w:rsidRPr="00834940" w:rsidRDefault="00834940" w:rsidP="00834940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работу действующего </w:t>
      </w:r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школьного актива (отряд РДШ, отряд «</w:t>
      </w:r>
      <w:proofErr w:type="spellStart"/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Юнармия</w:t>
      </w:r>
      <w:proofErr w:type="spellEnd"/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», </w:t>
      </w:r>
      <w:r w:rsidRPr="00834940">
        <w:rPr>
          <w:rFonts w:ascii="Times New Roman" w:eastAsia="№Е" w:hAnsi="Times New Roman" w:cs="Times New Roman"/>
          <w:b/>
          <w:bCs/>
          <w:iCs/>
          <w:kern w:val="2"/>
          <w:sz w:val="28"/>
          <w:szCs w:val="20"/>
          <w:lang w:eastAsia="ko-KR"/>
        </w:rPr>
        <w:t>ДЮП, Школьное лесничество</w:t>
      </w:r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)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т.д.):</w:t>
      </w:r>
    </w:p>
    <w:p w:rsidR="00834940" w:rsidRPr="00834940" w:rsidRDefault="00834940" w:rsidP="00834940">
      <w:pPr>
        <w:tabs>
          <w:tab w:val="left" w:pos="993"/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>Штаб первичного отделения Всероссийской общественно-государственной, детско-юношеской организации «Российское движение школьников»</w:t>
      </w: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создан для реализации следующих функций: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и прием в РДШ;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активизация работы профильных отрядов и их Советов по занятости в свободное время (Юные инспектора дорожного движения, юные журналисты, волонтеры, юные спасатели, спортклуб «Рекорд»);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и ведение школьного учета членов РДШ и их участие в мероприятиях;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мероприятий и их анализ по направлениям деятельности РДШ;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проведения Всероссийских дней единых действий;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участие в выпуске школьных новостей в социальных сетях и на сайте школы; 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организации содружества с социальными партнерами (сотрудники ГИБДД, пожарная часть);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обсуждении кандидатур на награждение;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участия профильных отрядов в работе летнего школьного лагеря.</w:t>
      </w:r>
    </w:p>
    <w:p w:rsidR="00834940" w:rsidRPr="00834940" w:rsidRDefault="00834940" w:rsidP="00834940">
      <w:pPr>
        <w:tabs>
          <w:tab w:val="left" w:pos="993"/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Штаб первичного отделения, юнармейского отряда «Альфа» Всероссийского военно-патриотического общественного движения «</w:t>
      </w:r>
      <w:proofErr w:type="spellStart"/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Юнармия</w:t>
      </w:r>
      <w:proofErr w:type="spellEnd"/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»</w:t>
      </w: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в своей деятельности реализует функции: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привлечение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к вступлению в «</w:t>
      </w:r>
      <w:proofErr w:type="spell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Юнармию</w:t>
      </w:r>
      <w:proofErr w:type="spell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»;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организации и проведений военно-патриотических игр, олимпиад, конкурсов, Вахт Памяти;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спартакиадах по военно-прикладным видам спорта, сдаче норм ГТО;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представление юнармейцев на награждение.</w:t>
      </w:r>
    </w:p>
    <w:p w:rsidR="00834940" w:rsidRPr="00834940" w:rsidRDefault="00834940" w:rsidP="00834940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созданного </w:t>
      </w:r>
      <w:r w:rsidRPr="00834940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Совета медиации (примирения)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из наиболее авторитетных старшеклассников и социальных педагогов по урегулированию конфликтных ситуаций в лицее, реализующего следующие функции: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представление интересов обучающихся на Совете профилактики и малых педагогических советах;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разрешение споров и конфликтных ситуаций «ученик-ученик»;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проведении школьных восстановительных конференциях, семейных конференциях, акций по профилактике правонарушений;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оформление уголка безопасности и права;</w:t>
      </w:r>
    </w:p>
    <w:p w:rsidR="00834940" w:rsidRPr="00834940" w:rsidRDefault="00834940" w:rsidP="00834940">
      <w:pPr>
        <w:numPr>
          <w:ilvl w:val="0"/>
          <w:numId w:val="2"/>
        </w:numPr>
        <w:tabs>
          <w:tab w:val="left" w:pos="945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творческих </w:t>
      </w:r>
      <w:r w:rsidRPr="00834940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Советов дела,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отвечающих за проведение тех или иных конкретных мероприятий, праздников, вечеров, акций, соревнований и реализующих следующие функции: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распределение поручений за определенный участок деятельности;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разработка сценария или хода мероприятий;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рекламы о месте и времени проведения;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приглашение гостей;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работы жюри и судейской коллегии;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подготовка наградного материала;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анализ проведенного дела через опрос-анкету;</w:t>
      </w:r>
    </w:p>
    <w:p w:rsidR="00834940" w:rsidRPr="00834940" w:rsidRDefault="00834940" w:rsidP="00834940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публикация в СМИ о проведенном мероприятии.</w:t>
      </w:r>
    </w:p>
    <w:p w:rsidR="00834940" w:rsidRPr="00834940" w:rsidRDefault="00834940" w:rsidP="00834940">
      <w:pPr>
        <w:tabs>
          <w:tab w:val="left" w:pos="851"/>
        </w:tabs>
        <w:ind w:firstLine="567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34940">
        <w:rPr>
          <w:rFonts w:ascii="Times New Roman" w:eastAsia="Calibri" w:hAnsi="Times New Roman" w:cs="Times New Roman"/>
          <w:b/>
          <w:i/>
          <w:sz w:val="28"/>
          <w:szCs w:val="28"/>
        </w:rPr>
        <w:t>На уровне классов</w:t>
      </w:r>
      <w:r w:rsidRPr="00834940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834940" w:rsidRPr="00834940" w:rsidRDefault="00834940" w:rsidP="00834940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834940" w:rsidRPr="00834940" w:rsidRDefault="00834940" w:rsidP="00834940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</w:t>
      </w:r>
      <w:r w:rsidRPr="00834940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Советов классов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отвечающих за различные направления работы, реализуемые в процессе выполнения следующих функций:</w:t>
      </w:r>
    </w:p>
    <w:p w:rsidR="00834940" w:rsidRPr="00834940" w:rsidRDefault="00834940" w:rsidP="00834940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Планирование и анализ </w:t>
      </w:r>
      <w:proofErr w:type="spell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общеклассных</w:t>
      </w:r>
      <w:proofErr w:type="spell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конкурсов, соревнований, акций;</w:t>
      </w:r>
    </w:p>
    <w:p w:rsidR="00834940" w:rsidRPr="00834940" w:rsidRDefault="00834940" w:rsidP="00834940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Организация дежурства по классу и школе;</w:t>
      </w:r>
    </w:p>
    <w:p w:rsidR="00834940" w:rsidRPr="00834940" w:rsidRDefault="00834940" w:rsidP="00834940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Выпуск и работа классного уголка;</w:t>
      </w:r>
    </w:p>
    <w:p w:rsidR="00834940" w:rsidRPr="00834940" w:rsidRDefault="00834940" w:rsidP="00834940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Делегирование обучающихся для работы в Управляющем Совете лицея, штабе РДШ, штабе «</w:t>
      </w:r>
      <w:proofErr w:type="spell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Юнармия</w:t>
      </w:r>
      <w:proofErr w:type="spell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», </w:t>
      </w: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ЮИД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советах профильных отрядов;</w:t>
      </w:r>
    </w:p>
    <w:p w:rsidR="00834940" w:rsidRPr="00834940" w:rsidRDefault="00834940" w:rsidP="00834940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Активизация </w:t>
      </w:r>
      <w:proofErr w:type="gram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 для занятости в свободное время;</w:t>
      </w:r>
    </w:p>
    <w:p w:rsidR="00834940" w:rsidRPr="00834940" w:rsidRDefault="00834940" w:rsidP="00834940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Представление кандидатур обучающихся для награждения;</w:t>
      </w:r>
    </w:p>
    <w:p w:rsidR="00834940" w:rsidRPr="00834940" w:rsidRDefault="00834940" w:rsidP="00834940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Отчетность о работе Советов </w:t>
      </w:r>
      <w:proofErr w:type="gram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классов</w:t>
      </w:r>
      <w:proofErr w:type="gram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 сборе обучающихся и Совете командиров лицея.</w:t>
      </w:r>
    </w:p>
    <w:p w:rsidR="00834940" w:rsidRPr="00834940" w:rsidRDefault="00834940" w:rsidP="00834940">
      <w:pPr>
        <w:ind w:firstLine="567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349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 индивидуальном уровне </w:t>
      </w:r>
      <w:proofErr w:type="gramStart"/>
      <w:r w:rsidRPr="008349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через</w:t>
      </w:r>
      <w:proofErr w:type="gramEnd"/>
      <w:r w:rsidRPr="008349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834940" w:rsidRPr="00834940" w:rsidRDefault="00834940" w:rsidP="00834940">
      <w:pPr>
        <w:numPr>
          <w:ilvl w:val="0"/>
          <w:numId w:val="36"/>
        </w:numPr>
        <w:tabs>
          <w:tab w:val="left" w:pos="795"/>
        </w:tabs>
        <w:spacing w:after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Участие в планировании</w:t>
      </w:r>
      <w:r w:rsidRPr="00834940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0"/>
          <w:lang w:eastAsia="ko-KR"/>
        </w:rPr>
        <w:t xml:space="preserve">, </w:t>
      </w: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организации и анализе проведенных общешкольных, внешкольных, классных дел;</w:t>
      </w:r>
    </w:p>
    <w:p w:rsidR="00834940" w:rsidRPr="00834940" w:rsidRDefault="00834940" w:rsidP="00834940">
      <w:pPr>
        <w:numPr>
          <w:ilvl w:val="0"/>
          <w:numId w:val="36"/>
        </w:numPr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color w:val="000000"/>
          <w:kern w:val="2"/>
          <w:sz w:val="28"/>
          <w:szCs w:val="20"/>
          <w:lang w:eastAsia="ko-KR"/>
        </w:rPr>
        <w:t>Участие</w:t>
      </w:r>
      <w:r w:rsidRPr="00834940">
        <w:rPr>
          <w:rFonts w:ascii="Times New Roman" w:eastAsia="№Е" w:hAnsi="Times New Roman" w:cs="Times New Roman"/>
          <w:kern w:val="2"/>
          <w:sz w:val="28"/>
          <w:szCs w:val="20"/>
          <w:lang w:eastAsia="ko-KR"/>
        </w:rPr>
        <w:t xml:space="preserve"> в работе профильных отрядов и органов самоуправления класса и школы;</w:t>
      </w:r>
    </w:p>
    <w:p w:rsidR="00834940" w:rsidRPr="00834940" w:rsidRDefault="00834940" w:rsidP="00834940">
      <w:pPr>
        <w:numPr>
          <w:ilvl w:val="0"/>
          <w:numId w:val="36"/>
        </w:numPr>
        <w:spacing w:after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Участие в дежурстве по классу и школе, в трудовых акциях;</w:t>
      </w:r>
    </w:p>
    <w:p w:rsidR="00834940" w:rsidRPr="00834940" w:rsidRDefault="00834940" w:rsidP="00834940">
      <w:pPr>
        <w:numPr>
          <w:ilvl w:val="0"/>
          <w:numId w:val="36"/>
        </w:numPr>
        <w:spacing w:after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lastRenderedPageBreak/>
        <w:t>Участие в работе Советов дел по организации соревнований, конкурсов, олимпиад, конференций и т.д.;</w:t>
      </w:r>
    </w:p>
    <w:p w:rsidR="00834940" w:rsidRPr="00834940" w:rsidRDefault="00834940" w:rsidP="00834940">
      <w:pPr>
        <w:numPr>
          <w:ilvl w:val="0"/>
          <w:numId w:val="36"/>
        </w:numPr>
        <w:spacing w:after="0"/>
        <w:jc w:val="both"/>
        <w:rPr>
          <w:rFonts w:ascii="№Е" w:eastAsia="№Е" w:hAnsi="Times New Roman" w:cs="Times New Roman"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Участие в летних практиках и профильных сменах в школьном лагере, юнармейском палаточном лагере, летних рейдах ЮИД с сотрудниками ГИБДД.</w:t>
      </w:r>
    </w:p>
    <w:p w:rsidR="00834940" w:rsidRPr="00834940" w:rsidRDefault="00834940" w:rsidP="0083494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>Анализ индивидуального участия обучающихся во внеурочной деятельности, общешкольных и классных делах осуществляется через листы достижений и книжки юнармейца.</w:t>
      </w:r>
    </w:p>
    <w:p w:rsidR="00834940" w:rsidRPr="00834940" w:rsidRDefault="00834940" w:rsidP="0083494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Ученического самоуправления создает условия для формирования у обучающихся отношений сотрудничества, коллективности, равноправия, понимания норм справедливости, взаимопонимания, заботы о каждом и </w:t>
      </w: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каждого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 обо всех.</w:t>
      </w:r>
    </w:p>
    <w:p w:rsidR="002D610B" w:rsidRPr="002D610B" w:rsidRDefault="002D610B" w:rsidP="002D610B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Модуль 3.6. </w:t>
      </w:r>
      <w:r w:rsidRPr="002D610B">
        <w:rPr>
          <w:rFonts w:ascii="Times New Roman" w:eastAsia="Calibri" w:hAnsi="Times New Roman" w:cs="Times New Roman"/>
          <w:b/>
          <w:sz w:val="28"/>
          <w:szCs w:val="28"/>
        </w:rPr>
        <w:t>«Профориентация».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мероприятия по самоопределению и профессиональной ориентации школьников, психолого-консультационной помощи и их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профориентационному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сопровождению, формирование у них потребности к приобретению или выбору будущей профессии. В систему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мероприятий входит проведение диагностики способностей и компетенций обучающихся, необходимых для продолжения образования и выбора профессии; 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образования. Эта работа осуществляется в соответствии с Концептуальной моделью организации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со школьниками в системе образования Омской области (Распоряжение Министерства образования Омской области № 1696 от 08.07.2020 года), с планом мероприятий федеральной инновационный площадки «Синхронизация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в общем и профессиональном образовании с учетом потребностей рынка труда»</w:t>
      </w:r>
    </w:p>
    <w:p w:rsidR="002D610B" w:rsidRPr="002D610B" w:rsidRDefault="002D610B" w:rsidP="002D610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мероприятия, включающие в себя: </w:t>
      </w:r>
    </w:p>
    <w:p w:rsidR="002D610B" w:rsidRPr="002D610B" w:rsidRDefault="002D610B" w:rsidP="002D610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работу по самоопределению и профессиональной ориентации,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психологоконсультационной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помощи,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профориентационному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сопровождению обучающихся и формирование у них потребности к приобретению или выбору будущей профессии;</w:t>
      </w:r>
      <w:proofErr w:type="gramEnd"/>
    </w:p>
    <w:p w:rsidR="002D610B" w:rsidRPr="002D610B" w:rsidRDefault="002D610B" w:rsidP="002D610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проведение диагностики способностей и компетенций обучающихся, необходимых для продолжения образования и выбора профессии; </w:t>
      </w:r>
    </w:p>
    <w:p w:rsidR="002D610B" w:rsidRPr="002D610B" w:rsidRDefault="002D610B" w:rsidP="002D610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осуществление взаимодействия образовательных организаций с учреждениями/предприятиями; </w:t>
      </w:r>
    </w:p>
    <w:p w:rsidR="002D610B" w:rsidRPr="002D610B" w:rsidRDefault="002D610B" w:rsidP="002D610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проведение ранней профориентации и профориентации лиц с ограниченными возможностями здоровья; </w:t>
      </w:r>
    </w:p>
    <w:p w:rsidR="002D610B" w:rsidRPr="002D610B" w:rsidRDefault="002D610B" w:rsidP="002D610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образования; </w:t>
      </w:r>
    </w:p>
    <w:p w:rsidR="002D610B" w:rsidRPr="002D610B" w:rsidRDefault="002D610B" w:rsidP="002D610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развитие конкурсного движения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направленности.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Усть-Ишимский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лицей «Альфа» принимает  участие в реализации следующих проектов и программ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портфеля» основанных на профессиональных пробах, на познавательных и деловых играх, на подготовке групповых учебных исследований и проектов обучающихся и внеурочной деятельности: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подготовка обучающихся в качестве юниоров к участию в региональных чемпионатах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», в том числе организация программ внеурочной деятельности по компетенциям чемпионата с привлечением экспертов, обучение конкретным профессиональным умениям, проведение отборочных мероприятий и участие в региональных соревнованиях. А также в учебном плане в 9 классе из части формируемый участниками отношений организован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курс «Основы профессионального самоопределения». Гуманитарный профиль 9,10,11 классов носит педагогическую направленность. Здесь реализуется программа по психологии и педагогики. Данная деятельность создает условия для осмысления обучающимся своих интересов и способностей, учит действовать в рамках строгих регламентов и жестких временных рамках, дает понимание, что надо делать, чтобы побеждать, погружает в мир серьезной конкуренции.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прохождение обучающимися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онлайн-тестирования на платформе проекта «Билет в будущее», участие в практических мероприятиях проекта (профессиональных пробах), проектирование индивидуальных образовательных маршрутов, реализация на основе мероприятий проекта программы внеурочной деятельности «Билет в будущее». Участие в проекте позволяет определить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профиль обучающегося, познакомить его с перспективными и востребованными профессиями, организовать участие в профессиональных пробах и инициировать собственную рефлексию, относительно этих знаний; 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просмотр всероссийских открытых онлайн-уроков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» и участие в проекте «Классные встречи» в рамках деятельности первичной ячейки Общероссийской общественно-государственной детско-юношеской организации «Российское движение школьников» для знакомства с перспективными и </w:t>
      </w: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востребованными профессиями и специальностями, развивающимися отраслями экономики, новыми технологиями с приглашением экспертов-спикеров. Данные встречи расширяют кругозор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в сфере труда, позволяют повышать мотивацию к проектированию своего будущего. В случае участия школы в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региональных и муниципальных проектах разработчики могут указать практики: 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подготовка обучающихся к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региональному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подпроекту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«Будущий учитель-учитель будущего», в том числе организация программ внеурочной деятельности в 7-8, 10 классах. В рамках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подпроекта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обучающиеся проходят профессиональные пробы по педагогическим специальностям, участвуют в профильных педагогических сменах, получают статус «ассистента» учителя, участвуют в форуме будущих педагогов с презентацией разработанных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стартапов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, обучающих онлайн курсов. Индивидуальные проекты позволяют развивать у обучающихся мотивацию на освоение педагогической деятельности, учат взаимодействовать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взрослыми-наставниками, сверстниками, способствуют формированию ответственности во время подготовки и участия в проведении уроков; обучение одаренных детей в педагогических сменах заочной круглогодичной школы.</w:t>
      </w:r>
    </w:p>
    <w:p w:rsidR="002D610B" w:rsidRPr="002D610B" w:rsidRDefault="002D610B" w:rsidP="002D61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организации для обучающихся профессиональных проб (в том числе на основе карты - навигатора профессиональных проб «Профориентация 360°»), экскурсий на предприятия села Усть-Ишим, ООО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Усть-Ишимский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фанерный завод, </w:t>
      </w:r>
      <w:r w:rsidRPr="002D610B">
        <w:rPr>
          <w:rFonts w:ascii="Times New Roman" w:eastAsia="Calibri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отделение полиции ОМВД России по </w:t>
      </w:r>
      <w:proofErr w:type="spellStart"/>
      <w:r w:rsidRPr="002D610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Усть</w:t>
      </w:r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2D610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Ишимскому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району, 74 – ПЧ ГПС </w:t>
      </w:r>
      <w:r w:rsidRPr="002D610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МЧС</w:t>
      </w:r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России по охране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Усть-</w:t>
      </w:r>
      <w:r w:rsidRPr="002D610B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>Ишимского</w:t>
      </w:r>
      <w:proofErr w:type="spellEnd"/>
      <w:r w:rsidRPr="002D610B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района</w:t>
      </w:r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Омской области,</w:t>
      </w:r>
      <w:r w:rsidRPr="002D610B">
        <w:rPr>
          <w:rFonts w:ascii="Times New Roman" w:eastAsia="Calibri" w:hAnsi="Times New Roman" w:cs="Times New Roman"/>
          <w:b/>
          <w:bCs/>
          <w:i/>
          <w:iCs/>
          <w:color w:val="5F6368"/>
          <w:sz w:val="28"/>
          <w:szCs w:val="28"/>
          <w:shd w:val="clear" w:color="auto" w:fill="FFFFFF"/>
        </w:rPr>
        <w:t xml:space="preserve"> </w:t>
      </w:r>
      <w:r w:rsidRPr="002D610B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2D610B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>Усть</w:t>
      </w:r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2D610B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>Ишимского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муниципального </w:t>
      </w:r>
      <w:r w:rsidRPr="002D610B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>района</w:t>
      </w:r>
      <w:r w:rsidRPr="002D610B">
        <w:rPr>
          <w:rFonts w:ascii="Times New Roman" w:eastAsia="Calibri" w:hAnsi="Times New Roman" w:cs="Times New Roman"/>
          <w:sz w:val="28"/>
          <w:szCs w:val="28"/>
        </w:rPr>
        <w:t>, В рамках данных мероприятий демонстрируются примеры профессионального мастерства как социально-значимого поведения, успехов в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построении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карьеры (в том числе предпринимательской); 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участия обучающихся в профильных сменах региональной круглогодичной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очнозаочной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школе для одаренных детей и педагогов, работающих с одаренными детьми (например, таких как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педагогическая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, инженерная). Содержание смены предусматривает получение опыта разновозрастного общения и корректного поведения (в ходе профессиональных проб в группе, с участием экспертов, наставников), самостоятельного принятия решений (выбор тематики обучающего онлайн курса как демонстрации знаний и навыков, приобретенных на смене, отбор учебного материала и его оформление), навыкам выступления перед аудиторией. Организация смены, предусматривающая совместное проживание детей вне дома, способствует формированию ответственного поведения по отношению к себе и окружающим; 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прохождения школьниками профессионального обучения с выдачей свидетельства об образовании на базе МБОУ «лицей «Альфа» для обучающихся </w:t>
      </w: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10-11 классов «Универсального профиля» организовано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обучение по приобретению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профессии «Водитель категории «В», «Тракторист».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Практика получения школьниками рабочей профессии позволяет обучающимся определиться с выбором дальнейшей траектории обучения, способствует их ответственному поведению, в том числе по отношению к семье (привлечение дополнительного дохода в семью, откладывание денег на отдых и досуг, на дополнительное образование); </w:t>
      </w:r>
      <w:proofErr w:type="gramEnd"/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реализация дополнительных общеразвивающих и предпрофессиональных программ, реализуемых на базе «Технопарка»,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>», ЦОЦГП «Точка роста» усиливает представление обучающихся об актуальных сферах современного труда. В результате школьники делают более осознанный и осмысленный выбор будущей траектории обучения, приобретают опыт участия и проведения в культурно-образовательных событиях, овладевают навыками проектного мышления.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Концептуальной моделью организации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со школьниками в системе образования Омской области (Распоряжение Министерства образования Омской области № 1696 от 08.07.2020 года) мы используем разные формы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учитывая возвратные особенности детей: 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для обучающихся 1 - 4 классов – познавательные игры и викторины по изучению особенностей разных профессий и специальностей с включением фрагментов профессиональных проб, организация коллективной проектно-исследовательской деятельности в рамках изучения предмета «Технология» (в том числе в ЦОЦГП «Точка роста»), организация экскурсий в профессиональные образовательные организации. 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для обучающихся 5 - 6 классов - познавательные игры и викторины по изучению особенностей разных профессий и специальностей на основе профессиональных проб и обучающих онлайн-курсов, организация групповой проектно-исследовательской деятельности в рамках изучения предмета «Технология» (в том числе в ЦОЦГП «Точка роста»), организация экскурсий в профессиональные образовательные организации;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для обучающихся 7-9 классов -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проектно-исследовательской деятельности в рамках изучения предмета «Технология» (в том числе в ЦОЦГП «Точка роста»), организация экскурсий в профессиональные образовательные организации, проведение профильных смен в круглогодичной очно-заочной </w:t>
      </w: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>школе для одаренных детей, участие в чемпионатах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, подготовка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для обучающихся 10 - 11 классов - реализация программ внеурочной деятельности на основе профессиональных проб и обучающих онлайн-курсов, организация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проектноисследовательской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деятельности в рамках изучения предмета «Технология» (в том числе в ЦОЦГП «Точка роста»), проведение профильных смен в круглогодичной очно-заочной школе для одаренных детей, участие в чемпионатах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>, подготовка индивидуальных проектов, прохождение школьниками профессионального обучения с выдачей документа (сертификата, свидетельства) на базе профессиональных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организаций.</w:t>
      </w:r>
    </w:p>
    <w:p w:rsidR="002D610B" w:rsidRPr="002D610B" w:rsidRDefault="002D610B" w:rsidP="002D610B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>Профориентационный</w:t>
      </w:r>
      <w:proofErr w:type="spellEnd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 портфель»</w:t>
      </w:r>
    </w:p>
    <w:p w:rsidR="002D610B" w:rsidRPr="002D610B" w:rsidRDefault="002D610B" w:rsidP="002D610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мероприятия по самоопределению и профессиональной ориентации школьников МБОУ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Усть-Ишимский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лицей «Альфа» принимает активное участие в реализации проектов и программ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портфеля» школы.</w:t>
      </w:r>
    </w:p>
    <w:p w:rsidR="002D610B" w:rsidRPr="002D610B" w:rsidRDefault="002D610B" w:rsidP="002D610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Проект «Будущий учитель-учитель будущего»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  <w:shd w:val="clear" w:color="auto" w:fill="FFFFFF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Цель реализации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профессионального самоопределения школьников по выбору педагогических специальностей для работы в сфере современного образования как высокотехнологичной и наукоемкой отрасли, для качественного воспроизводства молодых кадров для сферы образования посредством ведения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со школьниками профессиональными педагогическими сообществами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1. Совершенствование форм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по профессиональному самоопределению по педагогическим специальностям;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2. Подготовка  молодых специалистов для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и выбора будущего направления педагогической деятельности;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3. Создание механизмов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с использованием возможностей профессиональных педагогических сообществ;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4. Реализация целевой модели наставничества в МБОУ «лицей «Альфа»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Индикаторы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школьников, принявших участие в профессиональных пробах по педагогическим специальностям;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школьников, обучающихся по программам внеурочной деятельности в соответствии с требованиями чемпионата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>», по педагогическим компетенциям «Дошкольное воспитание», «Начальное образование»;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-количество школьников, оказавших помощь педагогам в проведении учебных занятий и получивших статус «ассистент учителя»;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школьников, разработавших электронные ресурсы для проведения занятий, онлайн-курсы для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свертников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Перечень ожидаемых результатов реализации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 повышение престижа и интереса школьников к современной сфере образования как высокотехнологичной и наукоемкой отрасли и увеличение количества школьников мотивированных на поступление в образовательные организации профессионального образования на педагогические специальности;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 формирование сообществ наставников;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вовлечение молодых педагогов в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работу со школьниками.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proofErr w:type="spell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 работы:</w:t>
      </w:r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 внеурочной деятельности на основе профессиональных проб, </w:t>
      </w:r>
      <w:proofErr w:type="spellStart"/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квесты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>, практикумы, мастер-класс, консультация, семинар, учебное исследование и проект, познавательные игры и викторины, обучающих онлайн-курсов, организация онлайн-экскурсий в профессиональные образовательные организации, проведение профильных смен в круглогодичной очно-заочной школе для одаренных детей, участие в чемпионатах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», подготовка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Проект «Золотые руки»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Цель реализации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стимулирование у младших школьников познавательного интереса к миру профессий и формирование ценностно-смысловых установок на трудовую деятельность в будущем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проведение уроков предмета «Технология» в игровых формах с привлечением студентов профессиональных образовательных организаций, специалистов из различных отраслей экономики;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реализация программ внеурочной деятельности познавательной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направленности, в том числе «Мастерица».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Индикаторы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уроков предмета «Технология», проведенных в игровых формах с привлечением старшеклассников, специалистов из различных отраслей экономики;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доля обучающихся начальных классов, поучаствовавших в игровых мероприятиях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«Все профессии важны, все   профессии нужны»;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количество школьников, обучающихся по программам внеурочной деятельности познавательной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направленности.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Перечень ожидаемых результатов реализации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использование игровых технологий в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работе с младшими школьниками;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организация различных мероприятий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по знакомству с миром профессий на базе различных предприятий/организаций с привлечением специалистов из различных сфер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экономики.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Форты </w:t>
      </w:r>
      <w:proofErr w:type="spell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 работы:</w:t>
      </w:r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 внеурочной деятельности на основе профессиональных проб, </w:t>
      </w:r>
      <w:proofErr w:type="spellStart"/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квесты</w:t>
      </w:r>
      <w:proofErr w:type="spellEnd"/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, конкурс, </w:t>
      </w:r>
      <w:r w:rsidRPr="002D610B">
        <w:rPr>
          <w:rFonts w:ascii="Times New Roman" w:eastAsia="Calibri" w:hAnsi="Times New Roman" w:cs="Times New Roman"/>
          <w:sz w:val="28"/>
          <w:szCs w:val="28"/>
        </w:rPr>
        <w:t>познавательные игры и викторины по изучению особенностей разных профессий и специальностей с включением фрагментов профессиональных проб, организация коллективной проектно-исследовательской деятельности в рамках изучения предмета «Технология» (в том числе в ЦОЦГП «Точка роста»), организация экскурсий в профессиональные образовательные организации.</w:t>
      </w:r>
      <w:proofErr w:type="gramEnd"/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Проект «10 шагов к профориентации»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>Цель реализации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подготовка обучающихся к построению дальнейшей образовательной траектории, формирование у них рационального мышления в современных социально-экономических условиях.</w:t>
      </w:r>
      <w:proofErr w:type="gramEnd"/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индивидуализация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со школьниками. Создание условий для изучения индивидуальных особенностей обучающихся для их адекватного профессионального самоопределения и позитивного перспективного взгляда на будущую карьеру;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знакомство школьников с современными трендами на рынке труда и наиболее востребованными и перспективными профессиями/специальностями;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включение специалистов школы и ее социальных партнеров в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работу и организацию профессиональных проб;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Индикаторы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школьников, прошедших все 10 шагов по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чек-листу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«10 шагов к профориентации»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количество школьников, самостоятельно (в том числе по согласованию с родителями) определивших перечень необходимых учебных предметов и уровень освоения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количество профессиональных проб, организованных для школьников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количество профессий/специальностей, по которым организованы профессиональные пробы для школьников;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специалистов, принявших участие в проведении мероприятий по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чек-листу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Перечень ожидаемых результатов реализации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осознанный выбор обучающимися и родителями предметов и профиля учебного плана, тематики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индивидуального проекта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  личная активность, имеющая общественный смысл;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системы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работы посредством вовлечения в нее различных специалистов школы и ее социальных партнеров.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proofErr w:type="spell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 работы:</w:t>
      </w:r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D610B">
        <w:rPr>
          <w:rFonts w:ascii="Times New Roman" w:eastAsia="Calibri" w:hAnsi="Times New Roman" w:cs="Times New Roman"/>
          <w:sz w:val="28"/>
          <w:szCs w:val="28"/>
        </w:rPr>
        <w:t>практикум, мастер-класс, консультация, семинар, профессиональные пробы, познавательные игры и викторины, обучающих онлайн-курсов, организация онлайн-экскурсий в профессиональные образовательные организации, участие в чемпионатах,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», подготовка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Проект «Первые шаги в профессию»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Цель реализации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организация профессиональных проб для школьников по перспективным и востребованным профессиям/специальностям.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изучение интереса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к различным профессиям/специальностям, спроса на профессиональные пробы;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- составление календаря профессиональных проб по интересующим обучающихся, перспективным и востребованным профессиям/специальностям, в том числе с использованием онлайн карты-навигатора «Профориентация 360˚»;</w:t>
      </w:r>
      <w:proofErr w:type="gramEnd"/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формирование целевых групп для участия в профессиональных пробах; - привлечение работодателей к организации профессиональных проб для школьников.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Индикаторы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реализуемых программ внеурочной деятельности на основе профессиональных проб;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организованных профессиональных проб для обучающихся, в том числе в рамках смен "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Профканикул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";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обучающихся, принявших участие в профессиональных пробах; </w:t>
      </w:r>
      <w:proofErr w:type="gramEnd"/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организаций/предприятий, принявших участие в организации профессиональных проб; 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Перечень ожидаемых результатов реализации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вовлечение обучающихся в систему профессиональных проб;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 наличие программ внеурочной деятельности на основе профессиональных проб;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обеспечение взаимодействия общего и профессионального образования посредством привлечения профессиональных образовательных организаций и работодателей к организации профессиональных проб;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Форты </w:t>
      </w:r>
      <w:proofErr w:type="spell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 работы:</w:t>
      </w:r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практикум, мастер-класс, консультация, семинар, профессиональные пробы, познавательные игры и викторины,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обучающих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онлайн-курсов, организация онлайн-экскурсий в профессиональные образовательные организации.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Проект «Бизнес-юность»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10B">
        <w:rPr>
          <w:rFonts w:ascii="Times New Roman" w:eastAsia="Calibri" w:hAnsi="Times New Roman" w:cs="Times New Roman"/>
          <w:b/>
          <w:sz w:val="28"/>
          <w:szCs w:val="28"/>
        </w:rPr>
        <w:t>Цель реализации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формирование у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финансовой грамотности и предпринимательской компетентности как компонента профессионального мышления.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проведение деловых игр для формирования у обучающихся системных представлений о финансовой деятельности в различных сферах экономики и в повседневной жизни;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разработка и реализация программ внеурочной деятельности по экономической тематике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экономического мышления и повышение финансовой культуры у обучающихся как будущих участников финансового рынка;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повышение мотивации обучающихся к изучению предметов «Экономика», «Обществознание» как условию «хорошей» успеваемости;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 подготовка обучающихся к участию в чемпионате WSR в качестве юниоров по компетенции «Предпринимательство».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Индикаторы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количество школьников, принявших участие в деловых играх по финансовой грамотности и предпринимательской компетентности;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школьников, обучившихся по программам внеурочной деятельности экономической направленности;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количество реализуемых программ внеурочной деятельности экономической направленности;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 количество школьников, принявших участие в профессиональных пробах по экономическим специальностям, в том числе в рамках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Профканикул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Бренд-смен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количество школьников, разработавших и защитивших индивидуальные «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бизнес-проекты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>» и проекты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стартапов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>» экономической направленности;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- количество школьников, принявших участие в отборочных и финальных соревнованиях чемпионате WSR юниоры по компетенции «Предпринимательство».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b/>
          <w:sz w:val="28"/>
          <w:szCs w:val="28"/>
        </w:rPr>
        <w:t>Перечень ожидаемых результатов реализации проекта: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- формирование у обучающихся системных представлений о финансовой и предпринимательской деятельности; </w:t>
      </w:r>
    </w:p>
    <w:p w:rsidR="002D610B" w:rsidRPr="002D610B" w:rsidRDefault="002D610B" w:rsidP="002D610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10B">
        <w:rPr>
          <w:rFonts w:ascii="Times New Roman" w:eastAsia="Calibri" w:hAnsi="Times New Roman" w:cs="Times New Roman"/>
          <w:sz w:val="28"/>
          <w:szCs w:val="28"/>
        </w:rPr>
        <w:t>- введение практики проектно-исследовательской деятельности по финансовой тематике.</w:t>
      </w:r>
    </w:p>
    <w:p w:rsidR="002D610B" w:rsidRPr="002D610B" w:rsidRDefault="002D610B" w:rsidP="008349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proofErr w:type="spellStart"/>
      <w:r w:rsidRPr="002D610B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2D610B">
        <w:rPr>
          <w:rFonts w:ascii="Times New Roman" w:eastAsia="Calibri" w:hAnsi="Times New Roman" w:cs="Times New Roman"/>
          <w:b/>
          <w:sz w:val="28"/>
          <w:szCs w:val="28"/>
        </w:rPr>
        <w:t xml:space="preserve"> работы:</w:t>
      </w:r>
      <w:r w:rsidRPr="002D610B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проведение деловых игр по предпринимательской компетентности, реализация программ внеурочной деятельности на основе профессиональных проб, реализация программ внеурочной деятельности на основе профессиональных проб и обучающих онлайн-курсов, организация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проектноисследовательской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деятельности в рамках изучения предмета «Технология» (в том числе в ЦОЦГП «Точка роста»), проведение профильных смен в круглогодичной очно-заочной школе для одаренных детей, участие в чемпионатах, подготовка 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инд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 практикум, мастер-класс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>, консультация, семинар, профессиональные пробы, познавательные игры и викторины, обучающих онлайн-курсов, организация онлайн-экскурсий в профессиональные образовательные организации, участие в чемпионатах «</w:t>
      </w:r>
      <w:proofErr w:type="spellStart"/>
      <w:r w:rsidRPr="002D610B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2D610B">
        <w:rPr>
          <w:rFonts w:ascii="Times New Roman" w:eastAsia="Calibri" w:hAnsi="Times New Roman" w:cs="Times New Roman"/>
          <w:sz w:val="28"/>
          <w:szCs w:val="28"/>
        </w:rPr>
        <w:t xml:space="preserve">», подготовка </w:t>
      </w:r>
      <w:proofErr w:type="gramStart"/>
      <w:r w:rsidRPr="002D610B">
        <w:rPr>
          <w:rFonts w:ascii="Times New Roman" w:eastAsia="Calibri" w:hAnsi="Times New Roman" w:cs="Times New Roman"/>
          <w:sz w:val="28"/>
          <w:szCs w:val="28"/>
        </w:rPr>
        <w:t>индивидуальных проектов</w:t>
      </w:r>
      <w:proofErr w:type="gramEnd"/>
      <w:r w:rsidRPr="002D6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675" w:rsidRPr="000A5F11" w:rsidRDefault="004B3675" w:rsidP="000A5F11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AB3248" w:rsidRPr="000A5F11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0A5F11">
        <w:rPr>
          <w:rFonts w:ascii="Times New Roman" w:hAnsi="Times New Roman" w:cs="Times New Roman"/>
          <w:b/>
          <w:iCs/>
          <w:sz w:val="28"/>
          <w:szCs w:val="28"/>
        </w:rPr>
        <w:t>. Модуль «Ключевые общешкольные дела»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 МБОУ «</w:t>
      </w:r>
      <w:proofErr w:type="spellStart"/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Усть-Ишимский</w:t>
      </w:r>
      <w:proofErr w:type="spellEnd"/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«Альфа» 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 лицеем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</w:t>
      </w: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укреплению традиций, лучшему взаимопониманию родителей, учащихся и учителей не только в лицее, но в селе в целом.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одним из важнейших направлений воспитательной работы в лицее является создание системы ключевых общешкольных дел, обеспечивающих </w:t>
      </w:r>
      <w:r w:rsidRPr="008349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включенность в них большого числа детей и взрослых, способствуют интенсификации их общения, активность и ответственность за происходящее в лицее и окружающем мире. 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4940">
        <w:rPr>
          <w:rFonts w:ascii="Times New Roman" w:eastAsia="MS Mincho" w:hAnsi="Times New Roman" w:cs="Times New Roman"/>
          <w:sz w:val="28"/>
          <w:szCs w:val="28"/>
          <w:lang w:eastAsia="ja-JP"/>
        </w:rPr>
        <w:t>Для этого в образовательной организации используются следующие формы работы.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внешкольном уровне: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«Праздник Севера». 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Районное мероприятие, в котором принимают участие обучающиеся и педагоги лицея. Направлено на социально-коммуникативное, познавательное, речевое развитие, умение работать в команде, а так же способствует развитию физических качеств. 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«Этот День Победы!».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акции «Бессмертный полк», в митинге с возложением цветов, в Шествии Памяти. Мероприятия направлены на патриотическое воспитание детей и подростков, их приобщение к подвигу дедов и прадедов победивших фашизм.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школьном уровне.</w:t>
      </w:r>
    </w:p>
    <w:p w:rsidR="00834940" w:rsidRPr="00834940" w:rsidRDefault="00834940" w:rsidP="00834940">
      <w:pPr>
        <w:numPr>
          <w:ilvl w:val="0"/>
          <w:numId w:val="33"/>
        </w:num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Общешкольные дела, связанные с развитием воспитательной составляющей учебной деятельности.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День Знаний (Последний звонок)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традиционный общешкольный праздник, состоящий из серии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тематических классных часов, торжественной линейки, экспериментальных площадок. Особое значение этот день имеет </w:t>
      </w:r>
      <w:proofErr w:type="gram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для</w:t>
      </w:r>
      <w:proofErr w:type="gram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 </w:t>
      </w:r>
      <w:proofErr w:type="gram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учащиеся</w:t>
      </w:r>
      <w:proofErr w:type="gram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 1-х, 9-х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834940" w:rsidRPr="00834940" w:rsidRDefault="00834940" w:rsidP="00834940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Предметные недели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- циклы тематических мероприятий (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834940" w:rsidRPr="00834940" w:rsidRDefault="00834940" w:rsidP="00834940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>День солидарности в борьбе с терроризмом</w:t>
      </w:r>
      <w:r w:rsidRPr="0083494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 цикл мероприятий (общешкольная линейка, классные часы, выставки детских рисунков, уроки мужества), направленный на 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толерантности, профилактику межнациональной розни и нетерпимости; доверия, чувства милосердия к жертвам 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терактов, а также ознакомление учащихся с основными правилами безопасного поведения.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 памяти неизвестного солдат</w:t>
      </w:r>
      <w:proofErr w:type="gramStart"/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возложение венков </w:t>
      </w:r>
      <w:proofErr w:type="spellStart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кпамятнику</w:t>
      </w:r>
      <w:proofErr w:type="spellEnd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неизвестного </w:t>
      </w:r>
      <w:proofErr w:type="spellStart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солдата;уроки</w:t>
      </w:r>
      <w:proofErr w:type="spellEnd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памяти), направленные на воспитание чувства гордости за свой народ, уважение к подвигу советского солдата.</w:t>
      </w:r>
    </w:p>
    <w:p w:rsidR="00834940" w:rsidRPr="00834940" w:rsidRDefault="00834940" w:rsidP="00834940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Цикл дел, посвящённых Дню Победы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(участие учащихся в Почётном карауле, классные часы, выставки рисунков «От героев былых времен…»; конкурс чтецов «Ничто не забыто, никто не забыт…»; уроки мужества), направленных на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воспитание чувства любви к Родине, гордости за героизм народа; уважения к ветеранам.</w:t>
      </w:r>
    </w:p>
    <w:p w:rsidR="00834940" w:rsidRPr="00834940" w:rsidRDefault="00834940" w:rsidP="00834940">
      <w:pPr>
        <w:numPr>
          <w:ilvl w:val="0"/>
          <w:numId w:val="3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shd w:val="clear" w:color="auto" w:fill="FFFFFF"/>
          <w:lang w:eastAsia="ja-JP"/>
        </w:rPr>
        <w:t xml:space="preserve"> «Новогоднее чудо»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о</w:t>
      </w:r>
      <w:r w:rsidRPr="00834940">
        <w:rPr>
          <w:rFonts w:ascii="Times New Roman" w:eastAsia="MS Mincho" w:hAnsi="Times New Roman" w:cs="Times New Roman"/>
          <w:color w:val="000000"/>
          <w:sz w:val="28"/>
          <w:szCs w:val="24"/>
          <w:shd w:val="clear" w:color="auto" w:fill="FFFFFF"/>
          <w:lang w:eastAsia="ja-JP"/>
        </w:rPr>
        <w:t>бщешкольное к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оллективное творческое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дело</w:t>
      </w:r>
      <w:proofErr w:type="gram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,с</w:t>
      </w:r>
      <w:proofErr w:type="gram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остоящееиз</w:t>
      </w:r>
      <w:proofErr w:type="spell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 серии отдельных дел (мастерская «Деда Мороза, конкурс «Новогодняя игрушка», конкурс новогодних плакатов,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проявлению инициативы,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формированию навыков и опыта самостоятельности, ответственности, коллективного поведения; 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чувства доверия и уважения друг к другу,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улучшения взаимосвязи родителя и ребёнка, педагогов и учащихся.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proofErr w:type="gramStart"/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«Школьный спортивный клуб «Рекорд»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комплекс соревнований (Кросс Нации, Золотая осень, Веселые старты; шашки,  волейбол, баскетбол,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  <w:proofErr w:type="gramEnd"/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shd w:val="clear" w:color="auto" w:fill="FFFFFF"/>
          <w:lang w:eastAsia="ja-JP"/>
        </w:rPr>
        <w:t>«День рождения лицея» (1 сентября)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традиционный ежегодный праздник, включает ряд различных мероприятий (акции, фотовыставки, проекты фотозон, праздничный концерт, награждение </w:t>
      </w:r>
      <w:r w:rsidRPr="00834940"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t>школьников, педагогов, родителей), 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подростка.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уровне классов:</w:t>
      </w:r>
    </w:p>
    <w:p w:rsidR="00834940" w:rsidRPr="00834940" w:rsidRDefault="00834940" w:rsidP="00834940">
      <w:pPr>
        <w:numPr>
          <w:ilvl w:val="0"/>
          <w:numId w:val="34"/>
        </w:numPr>
        <w:tabs>
          <w:tab w:val="left" w:pos="5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Актуализация общешкольной жизни на уровне классов осуществляется </w:t>
      </w:r>
      <w:r w:rsidRPr="00834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путем формирования </w:t>
      </w:r>
      <w:r w:rsidRPr="0083494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чувства сопричастности каждог</w:t>
      </w:r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 жизнедеятельности школы путем организации сам</w:t>
      </w:r>
      <w:proofErr w:type="gramStart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соуправления</w:t>
      </w:r>
      <w:proofErr w:type="spellEnd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уровне</w:t>
      </w:r>
      <w:r w:rsidRPr="00834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начального общего образования</w:t>
      </w:r>
      <w:r w:rsidRPr="00834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83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</w:t>
      </w:r>
      <w:r w:rsidRPr="00834940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 xml:space="preserve"> основного и среднего образования – </w:t>
      </w:r>
      <w:r w:rsidRPr="0083494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через создаваемый совет лицеистов, который </w:t>
      </w:r>
      <w:r w:rsidRPr="00834940">
        <w:rPr>
          <w:rFonts w:ascii="Times New Roman" w:eastAsia="Calibri" w:hAnsi="Times New Roman" w:cs="Times New Roman"/>
          <w:sz w:val="28"/>
          <w:szCs w:val="28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834940" w:rsidRPr="00834940" w:rsidRDefault="00834940" w:rsidP="00834940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</w:t>
      </w:r>
      <w:r w:rsidRPr="0083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традиционных дел в классах,</w:t>
      </w: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ядро воспитательной работы, имеющих общешкольное значение:</w:t>
      </w:r>
    </w:p>
    <w:p w:rsidR="00834940" w:rsidRPr="00834940" w:rsidRDefault="00834940" w:rsidP="00834940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Издание стенгазеты </w:t>
      </w:r>
      <w:r w:rsidRPr="0083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жизни класса, сотрудничество со школьной газетой;</w:t>
      </w:r>
    </w:p>
    <w:p w:rsidR="00834940" w:rsidRPr="00834940" w:rsidRDefault="00834940" w:rsidP="00834940">
      <w:pPr>
        <w:widowControl w:val="0"/>
        <w:tabs>
          <w:tab w:val="left" w:pos="0"/>
          <w:tab w:val="left" w:pos="540"/>
        </w:tabs>
        <w:autoSpaceDE w:val="0"/>
        <w:autoSpaceDN w:val="0"/>
        <w:spacing w:after="0"/>
        <w:ind w:firstLine="709"/>
        <w:jc w:val="both"/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</w:pPr>
      <w:r w:rsidRPr="00834940">
        <w:rPr>
          <w:rFonts w:ascii="Times New Roman" w:eastAsia="MS Mincho" w:hAnsi="Times New Roman" w:cs="Times New Roman"/>
          <w:bCs/>
          <w:i/>
          <w:kern w:val="2"/>
          <w:sz w:val="28"/>
          <w:szCs w:val="24"/>
          <w:lang w:eastAsia="ko-KR"/>
        </w:rPr>
        <w:t>«Посвящение в первоклассники и пятиклассники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kern w:val="2"/>
          <w:sz w:val="28"/>
          <w:szCs w:val="24"/>
          <w:lang w:eastAsia="ja-JP"/>
        </w:rPr>
        <w:t xml:space="preserve">«Прощание с Азбукой»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kern w:val="2"/>
          <w:sz w:val="28"/>
          <w:szCs w:val="24"/>
          <w:lang w:eastAsia="ja-JP"/>
        </w:rPr>
        <w:t>традиционная церемония в первых классах;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ru-RU"/>
        </w:rPr>
        <w:t>День именинника – дело</w:t>
      </w:r>
      <w:r w:rsidRPr="00834940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834940" w:rsidRPr="00834940" w:rsidRDefault="00834940" w:rsidP="00834940">
      <w:pPr>
        <w:widowControl w:val="0"/>
        <w:tabs>
          <w:tab w:val="left" w:pos="0"/>
          <w:tab w:val="left" w:pos="540"/>
        </w:tabs>
        <w:autoSpaceDE w:val="0"/>
        <w:autoSpaceDN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bCs/>
          <w:i/>
          <w:kern w:val="2"/>
          <w:sz w:val="28"/>
          <w:szCs w:val="24"/>
          <w:lang w:eastAsia="ko-KR"/>
        </w:rPr>
        <w:t xml:space="preserve">Классный час «День матери»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834940" w:rsidRPr="00834940" w:rsidRDefault="00834940" w:rsidP="00834940">
      <w:pPr>
        <w:widowControl w:val="0"/>
        <w:tabs>
          <w:tab w:val="left" w:pos="0"/>
          <w:tab w:val="left" w:pos="540"/>
        </w:tabs>
        <w:autoSpaceDE w:val="0"/>
        <w:autoSpaceDN w:val="0"/>
        <w:spacing w:after="0"/>
        <w:ind w:firstLine="709"/>
        <w:jc w:val="both"/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</w:pPr>
      <w:r w:rsidRPr="00834940">
        <w:rPr>
          <w:rFonts w:ascii="Times New Roman" w:eastAsia="MS Mincho" w:hAnsi="Times New Roman" w:cs="Times New Roman"/>
          <w:bCs/>
          <w:i/>
          <w:kern w:val="2"/>
          <w:sz w:val="28"/>
          <w:szCs w:val="24"/>
          <w:lang w:eastAsia="ko-KR"/>
        </w:rPr>
        <w:t>Классный семейный праздник, посвящённый 8 марта и 23 февраля –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 ежегодное </w:t>
      </w:r>
      <w:proofErr w:type="spellStart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>дело</w:t>
      </w:r>
      <w:proofErr w:type="gramStart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>,п</w:t>
      </w:r>
      <w:proofErr w:type="gramEnd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>роходит</w:t>
      </w:r>
      <w:proofErr w:type="spellEnd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 совместно с родителями в процессе создания и реализации детско-взрослых проектов.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индивидуальном уровне.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соуправления</w:t>
      </w:r>
      <w:proofErr w:type="spellEnd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, где распределяются зоны ответственности, даются разовые посильные поручения.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val="en-US" w:eastAsia="ja-JP"/>
        </w:rPr>
        <w:t>I</w:t>
      </w: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 Оказание индивидуальной помощи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и коррекция поведения ребенка осуществляется через включение его в совместную работу с другими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детьми</w:t>
      </w:r>
      <w:proofErr w:type="gramStart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,которые</w:t>
      </w:r>
      <w:proofErr w:type="spellEnd"/>
      <w:proofErr w:type="gramEnd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- Проект «Лидер – пассивный».</w:t>
      </w:r>
      <w:r w:rsidRPr="00834940">
        <w:rPr>
          <w:rFonts w:ascii="Calibri" w:eastAsia="Calibri" w:hAnsi="Calibri" w:cs="Times New Roman"/>
        </w:rPr>
        <w:t xml:space="preserve"> </w:t>
      </w:r>
      <w:r w:rsidRPr="00834940">
        <w:rPr>
          <w:rFonts w:ascii="Times New Roman" w:eastAsia="Calibri" w:hAnsi="Times New Roman" w:cs="Times New Roman"/>
          <w:sz w:val="28"/>
          <w:szCs w:val="28"/>
        </w:rPr>
        <w:t>Оказание поддержки детям с менее активной жизненной позицией. Для того</w:t>
      </w: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 чтобы они смогли проявить себя лидер-наставник поможет активизировать их деятельность. В условиях пандемии проект реализуется в одном классном коллективе. В качестве наставников могут выступать одноклассники при условии, что </w:t>
      </w:r>
      <w:r w:rsidRPr="00834940">
        <w:rPr>
          <w:rFonts w:ascii="Times New Roman" w:eastAsia="Times New Roman" w:hAnsi="Times New Roman" w:cs="Times New Roman"/>
          <w:sz w:val="28"/>
          <w:szCs w:val="28"/>
        </w:rPr>
        <w:t xml:space="preserve">наставник - обучающийся обладает </w:t>
      </w:r>
      <w:r w:rsidRPr="008349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лидерскими качествами, позволяющими ему оказать весомое влияние </w:t>
      </w:r>
      <w:proofErr w:type="gramStart"/>
      <w:r w:rsidRPr="0083494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8"/>
        </w:rPr>
        <w:t xml:space="preserve"> наставляемых, менее активных.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Проект «Старший – младшему». </w:t>
      </w:r>
      <w:r w:rsidRPr="00834940">
        <w:rPr>
          <w:rFonts w:ascii="Times New Roman" w:eastAsia="Times New Roman" w:hAnsi="Times New Roman" w:cs="Times New Roman"/>
          <w:sz w:val="28"/>
          <w:szCs w:val="28"/>
        </w:rPr>
        <w:t xml:space="preserve">Целью такой формы наставничества является разносторонняя поддержка </w:t>
      </w:r>
      <w:proofErr w:type="gramStart"/>
      <w:r w:rsidRPr="008349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8"/>
        </w:rPr>
        <w:t>, временная помощь в адаптации к новой окружающей среде.</w:t>
      </w:r>
    </w:p>
    <w:p w:rsidR="00834940" w:rsidRPr="00834940" w:rsidRDefault="00834940" w:rsidP="00834940">
      <w:pPr>
        <w:rPr>
          <w:rFonts w:ascii="Calibri" w:eastAsia="Calibri" w:hAnsi="Calibri" w:cs="Times New Roman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val="en-US" w:eastAsia="ja-JP"/>
        </w:rPr>
        <w:t>II</w:t>
      </w: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 Создание условий для реализации индивидуального участия детей в конкурсах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различного уровня: помощь в подготовке конкурсных материалов, создания портфолио, оформления проекта (конкурс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на предоставление бесплатных путевок во Всероссийские детские оздоровительные центры; конкурс на присуждение именных стипендий и премий и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тд</w:t>
      </w:r>
      <w:proofErr w:type="spell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.)</w:t>
      </w:r>
    </w:p>
    <w:p w:rsidR="00670954" w:rsidRDefault="006F4F5F" w:rsidP="000A5F11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РАЗДЕЛ </w:t>
      </w:r>
      <w:r w:rsidR="0047597A" w:rsidRPr="000A5F1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4. </w:t>
      </w:r>
      <w:r w:rsidR="002D7963" w:rsidRPr="000A5F1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АНАЛИЗ </w:t>
      </w:r>
      <w:r w:rsidR="00DD173E" w:rsidRPr="000A5F1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ОГАНИЗУЕМОГО В ШКОЛЕ ВОСПИТАТЕЛЬНОГО ПРОЦЕССА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A5F11" w:rsidRPr="000A5F11" w:rsidRDefault="000A5F11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0A5F11" w:rsidRPr="000A5F11" w:rsidRDefault="000A5F11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A5F11" w:rsidRPr="000A5F11" w:rsidRDefault="000A5F11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A5F11" w:rsidRPr="000A5F11" w:rsidRDefault="000A5F11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A5F11" w:rsidRPr="002644C3" w:rsidRDefault="00C770D4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0A5F11" w:rsidRPr="002644C3">
        <w:rPr>
          <w:rFonts w:ascii="Times New Roman" w:hAnsi="Times New Roman" w:cs="Times New Roman"/>
          <w:b/>
          <w:bCs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0A5F11">
        <w:rPr>
          <w:rFonts w:ascii="Times New Roman" w:hAnsi="Times New Roman" w:cs="Times New Roman"/>
          <w:iCs/>
          <w:sz w:val="28"/>
          <w:szCs w:val="28"/>
        </w:rPr>
        <w:t>проблемы</w:t>
      </w:r>
      <w:proofErr w:type="gramEnd"/>
      <w:r w:rsidRPr="000A5F11">
        <w:rPr>
          <w:rFonts w:ascii="Times New Roman" w:hAnsi="Times New Roman" w:cs="Times New Roman"/>
          <w:iCs/>
          <w:sz w:val="28"/>
          <w:szCs w:val="28"/>
        </w:rPr>
        <w:t xml:space="preserve"> решить не удалось и почему; </w:t>
      </w:r>
      <w:proofErr w:type="gramStart"/>
      <w:r w:rsidRPr="000A5F11">
        <w:rPr>
          <w:rFonts w:ascii="Times New Roman" w:hAnsi="Times New Roman" w:cs="Times New Roman"/>
          <w:iCs/>
          <w:sz w:val="28"/>
          <w:szCs w:val="28"/>
        </w:rPr>
        <w:t>какие</w:t>
      </w:r>
      <w:proofErr w:type="gramEnd"/>
      <w:r w:rsidRPr="000A5F11">
        <w:rPr>
          <w:rFonts w:ascii="Times New Roman" w:hAnsi="Times New Roman" w:cs="Times New Roman"/>
          <w:iCs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0A5F11" w:rsidRPr="002644C3" w:rsidRDefault="00C770D4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A5F11" w:rsidRPr="002644C3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0A5F11" w:rsidRPr="000A5F11" w:rsidRDefault="000A5F11" w:rsidP="00C770D4">
      <w:pPr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</w:t>
      </w:r>
      <w:r w:rsidR="00C770D4">
        <w:rPr>
          <w:rFonts w:ascii="Times New Roman" w:hAnsi="Times New Roman" w:cs="Times New Roman"/>
          <w:iCs/>
          <w:sz w:val="28"/>
          <w:szCs w:val="28"/>
        </w:rPr>
        <w:t>лицее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5F11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0A5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0A5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</w:t>
      </w:r>
      <w:r w:rsidRPr="00C770D4">
        <w:rPr>
          <w:rFonts w:ascii="Times New Roman" w:hAnsi="Times New Roman" w:cs="Times New Roman"/>
          <w:iCs/>
          <w:sz w:val="28"/>
          <w:szCs w:val="28"/>
          <w:u w:val="single"/>
        </w:rPr>
        <w:t>их анкетирование.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0A5F11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0A5F11">
        <w:rPr>
          <w:rFonts w:ascii="Times New Roman" w:hAnsi="Times New Roman" w:cs="Times New Roman"/>
          <w:sz w:val="28"/>
          <w:szCs w:val="28"/>
        </w:rPr>
        <w:t>о</w:t>
      </w:r>
      <w:r w:rsidRPr="000A5F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0A5F11">
        <w:rPr>
          <w:rFonts w:ascii="Times New Roman" w:hAnsi="Times New Roman" w:cs="Times New Roman"/>
          <w:sz w:val="28"/>
          <w:szCs w:val="28"/>
        </w:rPr>
        <w:t>дел;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0A5F11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0A5F11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0A5F11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0A5F11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0A5F11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0A5F11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школы;</w:t>
      </w:r>
    </w:p>
    <w:p w:rsidR="000A5F11" w:rsidRPr="000A5F11" w:rsidRDefault="000A5F11" w:rsidP="00C770D4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0A5F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0A5F11" w:rsidRPr="000A5F11" w:rsidRDefault="000A5F11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lastRenderedPageBreak/>
        <w:t>- качеством взаимодействия школы и семей школьников.</w:t>
      </w:r>
    </w:p>
    <w:p w:rsidR="000A5F11" w:rsidRPr="000A5F11" w:rsidRDefault="000A5F11" w:rsidP="00C770D4">
      <w:pPr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0A5F11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A5F11" w:rsidRPr="000A5F11" w:rsidRDefault="000A5F11" w:rsidP="00C770D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520454" w:rsidRDefault="00520454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Pr="000A5F11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175C3C" w:rsidRPr="00834940" w:rsidRDefault="00175C3C" w:rsidP="006E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0C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175C3C" w:rsidRPr="00834940" w:rsidSect="005204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5765A0"/>
    <w:multiLevelType w:val="hybridMultilevel"/>
    <w:tmpl w:val="F1FE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1D008C3"/>
    <w:multiLevelType w:val="hybridMultilevel"/>
    <w:tmpl w:val="349251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FA227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FD160F"/>
    <w:multiLevelType w:val="multilevel"/>
    <w:tmpl w:val="CB143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83E93"/>
    <w:multiLevelType w:val="hybridMultilevel"/>
    <w:tmpl w:val="6C50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4BDD"/>
    <w:multiLevelType w:val="hybridMultilevel"/>
    <w:tmpl w:val="44F87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B3198"/>
    <w:multiLevelType w:val="hybridMultilevel"/>
    <w:tmpl w:val="76B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574B"/>
    <w:multiLevelType w:val="multilevel"/>
    <w:tmpl w:val="52946C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2BDC40D3"/>
    <w:multiLevelType w:val="multilevel"/>
    <w:tmpl w:val="9B9EA9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2BE7067F"/>
    <w:multiLevelType w:val="multilevel"/>
    <w:tmpl w:val="02FCDBD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00560EE"/>
    <w:multiLevelType w:val="multilevel"/>
    <w:tmpl w:val="E62CD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43C31A5"/>
    <w:multiLevelType w:val="multilevel"/>
    <w:tmpl w:val="29AAE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4315349E"/>
    <w:multiLevelType w:val="multilevel"/>
    <w:tmpl w:val="AB103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493777FA"/>
    <w:multiLevelType w:val="hybridMultilevel"/>
    <w:tmpl w:val="3EF005E4"/>
    <w:lvl w:ilvl="0" w:tplc="342CE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2545A"/>
    <w:multiLevelType w:val="hybridMultilevel"/>
    <w:tmpl w:val="0C3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E633F"/>
    <w:multiLevelType w:val="multilevel"/>
    <w:tmpl w:val="711A4C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E40A5"/>
    <w:multiLevelType w:val="hybridMultilevel"/>
    <w:tmpl w:val="6CF4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45FC9"/>
    <w:multiLevelType w:val="hybridMultilevel"/>
    <w:tmpl w:val="21AADA0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09C07F8"/>
    <w:multiLevelType w:val="multilevel"/>
    <w:tmpl w:val="BD82B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61A7C"/>
    <w:multiLevelType w:val="multilevel"/>
    <w:tmpl w:val="B36A8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CC62F8A"/>
    <w:multiLevelType w:val="multilevel"/>
    <w:tmpl w:val="002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C21FD"/>
    <w:multiLevelType w:val="hybridMultilevel"/>
    <w:tmpl w:val="5D2E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14C16"/>
    <w:multiLevelType w:val="hybridMultilevel"/>
    <w:tmpl w:val="409C1AC4"/>
    <w:lvl w:ilvl="0" w:tplc="53A685D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F151E38"/>
    <w:multiLevelType w:val="multilevel"/>
    <w:tmpl w:val="0E90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35"/>
  </w:num>
  <w:num w:numId="5">
    <w:abstractNumId w:val="32"/>
  </w:num>
  <w:num w:numId="6">
    <w:abstractNumId w:val="28"/>
  </w:num>
  <w:num w:numId="7">
    <w:abstractNumId w:val="5"/>
  </w:num>
  <w:num w:numId="8">
    <w:abstractNumId w:val="24"/>
  </w:num>
  <w:num w:numId="9">
    <w:abstractNumId w:val="15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20"/>
  </w:num>
  <w:num w:numId="15">
    <w:abstractNumId w:val="18"/>
  </w:num>
  <w:num w:numId="16">
    <w:abstractNumId w:val="29"/>
  </w:num>
  <w:num w:numId="17">
    <w:abstractNumId w:val="4"/>
  </w:num>
  <w:num w:numId="18">
    <w:abstractNumId w:val="7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3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10"/>
  </w:num>
  <w:num w:numId="28">
    <w:abstractNumId w:val="36"/>
  </w:num>
  <w:num w:numId="29">
    <w:abstractNumId w:val="21"/>
  </w:num>
  <w:num w:numId="30">
    <w:abstractNumId w:val="2"/>
  </w:num>
  <w:num w:numId="31">
    <w:abstractNumId w:val="23"/>
  </w:num>
  <w:num w:numId="32">
    <w:abstractNumId w:val="16"/>
  </w:num>
  <w:num w:numId="33">
    <w:abstractNumId w:val="14"/>
  </w:num>
  <w:num w:numId="34">
    <w:abstractNumId w:val="30"/>
  </w:num>
  <w:num w:numId="35">
    <w:abstractNumId w:val="22"/>
  </w:num>
  <w:num w:numId="36">
    <w:abstractNumId w:val="33"/>
  </w:num>
  <w:num w:numId="37">
    <w:abstractNumId w:val="2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11"/>
    <w:rsid w:val="00014886"/>
    <w:rsid w:val="000361B2"/>
    <w:rsid w:val="0006371A"/>
    <w:rsid w:val="00065A74"/>
    <w:rsid w:val="00077C6A"/>
    <w:rsid w:val="00090DCA"/>
    <w:rsid w:val="000A5F11"/>
    <w:rsid w:val="000F0271"/>
    <w:rsid w:val="000F2CDE"/>
    <w:rsid w:val="00112F8B"/>
    <w:rsid w:val="001343FA"/>
    <w:rsid w:val="00146AB0"/>
    <w:rsid w:val="00166F32"/>
    <w:rsid w:val="00173886"/>
    <w:rsid w:val="00174D0E"/>
    <w:rsid w:val="0017549B"/>
    <w:rsid w:val="00175C3C"/>
    <w:rsid w:val="001B1F24"/>
    <w:rsid w:val="001C6528"/>
    <w:rsid w:val="001D2736"/>
    <w:rsid w:val="001F2D00"/>
    <w:rsid w:val="00210429"/>
    <w:rsid w:val="00214667"/>
    <w:rsid w:val="00214FD2"/>
    <w:rsid w:val="00241ACF"/>
    <w:rsid w:val="002555D9"/>
    <w:rsid w:val="002644C3"/>
    <w:rsid w:val="002B2007"/>
    <w:rsid w:val="002C1F59"/>
    <w:rsid w:val="002D610B"/>
    <w:rsid w:val="002D7963"/>
    <w:rsid w:val="002F2F22"/>
    <w:rsid w:val="0030414D"/>
    <w:rsid w:val="00304754"/>
    <w:rsid w:val="00321760"/>
    <w:rsid w:val="003271AF"/>
    <w:rsid w:val="00331718"/>
    <w:rsid w:val="00350081"/>
    <w:rsid w:val="00352334"/>
    <w:rsid w:val="003608F7"/>
    <w:rsid w:val="003654C6"/>
    <w:rsid w:val="003736E3"/>
    <w:rsid w:val="00375089"/>
    <w:rsid w:val="003843D4"/>
    <w:rsid w:val="003A2EAB"/>
    <w:rsid w:val="003B5F53"/>
    <w:rsid w:val="003B752A"/>
    <w:rsid w:val="003D4EC0"/>
    <w:rsid w:val="00412E1C"/>
    <w:rsid w:val="00424BFA"/>
    <w:rsid w:val="004323B5"/>
    <w:rsid w:val="004333EF"/>
    <w:rsid w:val="00445CB4"/>
    <w:rsid w:val="0047597A"/>
    <w:rsid w:val="004907CB"/>
    <w:rsid w:val="00493CEE"/>
    <w:rsid w:val="004A79A6"/>
    <w:rsid w:val="004A7B39"/>
    <w:rsid w:val="004B20A2"/>
    <w:rsid w:val="004B3675"/>
    <w:rsid w:val="004C2EC1"/>
    <w:rsid w:val="00503326"/>
    <w:rsid w:val="00511617"/>
    <w:rsid w:val="0051228B"/>
    <w:rsid w:val="00520454"/>
    <w:rsid w:val="005254BF"/>
    <w:rsid w:val="00527DC1"/>
    <w:rsid w:val="00544FC7"/>
    <w:rsid w:val="00545A36"/>
    <w:rsid w:val="0056324C"/>
    <w:rsid w:val="0056334E"/>
    <w:rsid w:val="0059354B"/>
    <w:rsid w:val="005A6E84"/>
    <w:rsid w:val="005C0AD7"/>
    <w:rsid w:val="005D3CE2"/>
    <w:rsid w:val="005D5713"/>
    <w:rsid w:val="005D66F3"/>
    <w:rsid w:val="005E09F4"/>
    <w:rsid w:val="005E28E9"/>
    <w:rsid w:val="005F749D"/>
    <w:rsid w:val="0060299E"/>
    <w:rsid w:val="00634CC9"/>
    <w:rsid w:val="0064174B"/>
    <w:rsid w:val="00655654"/>
    <w:rsid w:val="00664448"/>
    <w:rsid w:val="00664586"/>
    <w:rsid w:val="00670954"/>
    <w:rsid w:val="006B60C6"/>
    <w:rsid w:val="006B63CE"/>
    <w:rsid w:val="006B66DF"/>
    <w:rsid w:val="006C0706"/>
    <w:rsid w:val="006C1C56"/>
    <w:rsid w:val="006C57A6"/>
    <w:rsid w:val="006D2FF6"/>
    <w:rsid w:val="006E5F93"/>
    <w:rsid w:val="006F3892"/>
    <w:rsid w:val="006F4F5F"/>
    <w:rsid w:val="00716B76"/>
    <w:rsid w:val="007177A6"/>
    <w:rsid w:val="007259C0"/>
    <w:rsid w:val="00726730"/>
    <w:rsid w:val="00727B87"/>
    <w:rsid w:val="00737268"/>
    <w:rsid w:val="00741A41"/>
    <w:rsid w:val="00743BD5"/>
    <w:rsid w:val="00750C46"/>
    <w:rsid w:val="007B4BA5"/>
    <w:rsid w:val="007C5A16"/>
    <w:rsid w:val="007E4905"/>
    <w:rsid w:val="007F58AF"/>
    <w:rsid w:val="0080414A"/>
    <w:rsid w:val="00811836"/>
    <w:rsid w:val="00815BB3"/>
    <w:rsid w:val="00834940"/>
    <w:rsid w:val="008407AE"/>
    <w:rsid w:val="0085130A"/>
    <w:rsid w:val="00852A43"/>
    <w:rsid w:val="00894F10"/>
    <w:rsid w:val="008C785C"/>
    <w:rsid w:val="008F5B12"/>
    <w:rsid w:val="00907F4C"/>
    <w:rsid w:val="00915AA4"/>
    <w:rsid w:val="00947875"/>
    <w:rsid w:val="00966211"/>
    <w:rsid w:val="00996CBD"/>
    <w:rsid w:val="009B28D7"/>
    <w:rsid w:val="009C1BC4"/>
    <w:rsid w:val="009C75AB"/>
    <w:rsid w:val="009E50C8"/>
    <w:rsid w:val="00A05C3B"/>
    <w:rsid w:val="00A27C7B"/>
    <w:rsid w:val="00A37532"/>
    <w:rsid w:val="00A51E13"/>
    <w:rsid w:val="00A73C9B"/>
    <w:rsid w:val="00A81444"/>
    <w:rsid w:val="00A81DC4"/>
    <w:rsid w:val="00A83D98"/>
    <w:rsid w:val="00A93A97"/>
    <w:rsid w:val="00AA7291"/>
    <w:rsid w:val="00AB3248"/>
    <w:rsid w:val="00AB786A"/>
    <w:rsid w:val="00AE0265"/>
    <w:rsid w:val="00B02709"/>
    <w:rsid w:val="00B10298"/>
    <w:rsid w:val="00B10874"/>
    <w:rsid w:val="00B223B7"/>
    <w:rsid w:val="00B8034E"/>
    <w:rsid w:val="00B810D3"/>
    <w:rsid w:val="00B975B7"/>
    <w:rsid w:val="00BD77E8"/>
    <w:rsid w:val="00BE0DF7"/>
    <w:rsid w:val="00C02CBE"/>
    <w:rsid w:val="00C41994"/>
    <w:rsid w:val="00C44400"/>
    <w:rsid w:val="00C474BF"/>
    <w:rsid w:val="00C64155"/>
    <w:rsid w:val="00C71693"/>
    <w:rsid w:val="00C770D4"/>
    <w:rsid w:val="00C947C8"/>
    <w:rsid w:val="00CA29F6"/>
    <w:rsid w:val="00CC731E"/>
    <w:rsid w:val="00CE05C5"/>
    <w:rsid w:val="00CF37CD"/>
    <w:rsid w:val="00D1013D"/>
    <w:rsid w:val="00D10396"/>
    <w:rsid w:val="00D254E7"/>
    <w:rsid w:val="00D511FB"/>
    <w:rsid w:val="00D52654"/>
    <w:rsid w:val="00D7588A"/>
    <w:rsid w:val="00D86466"/>
    <w:rsid w:val="00D86B83"/>
    <w:rsid w:val="00D97E79"/>
    <w:rsid w:val="00DA5CE1"/>
    <w:rsid w:val="00DB34B6"/>
    <w:rsid w:val="00DC6840"/>
    <w:rsid w:val="00DD173E"/>
    <w:rsid w:val="00E017AD"/>
    <w:rsid w:val="00E21D3E"/>
    <w:rsid w:val="00E650C6"/>
    <w:rsid w:val="00E66BB1"/>
    <w:rsid w:val="00E853CC"/>
    <w:rsid w:val="00E935B2"/>
    <w:rsid w:val="00EB4579"/>
    <w:rsid w:val="00EB5814"/>
    <w:rsid w:val="00EC0C21"/>
    <w:rsid w:val="00EC3872"/>
    <w:rsid w:val="00ED190B"/>
    <w:rsid w:val="00ED424D"/>
    <w:rsid w:val="00EE2D34"/>
    <w:rsid w:val="00EE3746"/>
    <w:rsid w:val="00EF05E8"/>
    <w:rsid w:val="00F23FFF"/>
    <w:rsid w:val="00F518AC"/>
    <w:rsid w:val="00F74E75"/>
    <w:rsid w:val="00F92259"/>
    <w:rsid w:val="00F965C9"/>
    <w:rsid w:val="00FB4DB0"/>
    <w:rsid w:val="00FE1E75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B"/>
  </w:style>
  <w:style w:type="paragraph" w:styleId="1">
    <w:name w:val="heading 1"/>
    <w:basedOn w:val="a"/>
    <w:next w:val="a"/>
    <w:link w:val="10"/>
    <w:uiPriority w:val="9"/>
    <w:qFormat/>
    <w:rsid w:val="00C0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5"/>
    <w:pPr>
      <w:ind w:left="720"/>
      <w:contextualSpacing/>
    </w:pPr>
  </w:style>
  <w:style w:type="table" w:styleId="a4">
    <w:name w:val="Table Grid"/>
    <w:basedOn w:val="a1"/>
    <w:uiPriority w:val="59"/>
    <w:rsid w:val="0037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A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0A5F11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C0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B"/>
  </w:style>
  <w:style w:type="paragraph" w:styleId="1">
    <w:name w:val="heading 1"/>
    <w:basedOn w:val="a"/>
    <w:next w:val="a"/>
    <w:link w:val="10"/>
    <w:uiPriority w:val="9"/>
    <w:qFormat/>
    <w:rsid w:val="00C0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5"/>
    <w:pPr>
      <w:ind w:left="720"/>
      <w:contextualSpacing/>
    </w:pPr>
  </w:style>
  <w:style w:type="table" w:styleId="a4">
    <w:name w:val="Table Grid"/>
    <w:basedOn w:val="a1"/>
    <w:uiPriority w:val="59"/>
    <w:rsid w:val="0037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A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0A5F11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C0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AF3F-7E37-4782-8D7F-AD1B1AD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11263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User</cp:lastModifiedBy>
  <cp:revision>4</cp:revision>
  <cp:lastPrinted>2021-06-04T08:39:00Z</cp:lastPrinted>
  <dcterms:created xsi:type="dcterms:W3CDTF">2021-06-04T09:46:00Z</dcterms:created>
  <dcterms:modified xsi:type="dcterms:W3CDTF">2021-06-24T09:07:00Z</dcterms:modified>
</cp:coreProperties>
</file>