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8A" w:rsidRDefault="00FC5E8A" w:rsidP="00B779D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EB18A6" w:rsidRDefault="00EB18A6" w:rsidP="00B779D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EB18A6" w:rsidRDefault="00EB18A6" w:rsidP="00B779D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noProof/>
          <w:color w:val="auto"/>
          <w:sz w:val="28"/>
          <w:szCs w:val="28"/>
          <w:lang w:val="ru-RU"/>
        </w:rPr>
        <w:drawing>
          <wp:inline distT="0" distB="0" distL="0" distR="0" wp14:anchorId="76412D49" wp14:editId="3D732FDF">
            <wp:extent cx="6114415" cy="8651240"/>
            <wp:effectExtent l="0" t="0" r="0" b="0"/>
            <wp:docPr id="1" name="Рисунок 1" descr="C:\Users\User\Рабочий стол\на сайт алиева\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на сайт алиева\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65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8A" w:rsidRDefault="00FC5E8A" w:rsidP="00B779D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EB18A6" w:rsidRDefault="00EB18A6" w:rsidP="00B779D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B779D9" w:rsidRPr="00B779D9" w:rsidRDefault="00B779D9" w:rsidP="00B779D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b/>
          <w:color w:val="auto"/>
          <w:sz w:val="28"/>
          <w:szCs w:val="28"/>
          <w:lang w:val="ru-RU"/>
        </w:rPr>
        <w:lastRenderedPageBreak/>
        <w:t xml:space="preserve">Паспорт </w:t>
      </w:r>
      <w:r w:rsidRPr="0012099B">
        <w:rPr>
          <w:b/>
          <w:color w:val="auto"/>
          <w:sz w:val="28"/>
          <w:szCs w:val="28"/>
          <w:lang w:val="ru-RU"/>
        </w:rPr>
        <w:t>проекта</w:t>
      </w:r>
      <w:r>
        <w:rPr>
          <w:b/>
          <w:color w:val="auto"/>
          <w:sz w:val="28"/>
          <w:szCs w:val="28"/>
          <w:lang w:val="ru-RU"/>
        </w:rPr>
        <w:t xml:space="preserve"> «</w:t>
      </w:r>
      <w:r w:rsidR="00CB12EA">
        <w:rPr>
          <w:b/>
          <w:color w:val="auto"/>
          <w:sz w:val="28"/>
          <w:szCs w:val="28"/>
          <w:lang w:val="ru-RU"/>
        </w:rPr>
        <w:t>Лидер-</w:t>
      </w:r>
      <w:r w:rsidR="00295D07">
        <w:rPr>
          <w:b/>
          <w:color w:val="auto"/>
          <w:sz w:val="28"/>
          <w:szCs w:val="28"/>
          <w:lang w:val="ru-RU"/>
        </w:rPr>
        <w:t>команда</w:t>
      </w:r>
      <w:r>
        <w:rPr>
          <w:b/>
          <w:color w:val="auto"/>
          <w:sz w:val="28"/>
          <w:szCs w:val="28"/>
          <w:lang w:val="ru-RU"/>
        </w:rPr>
        <w:t>»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3"/>
        <w:gridCol w:w="7458"/>
      </w:tblGrid>
      <w:tr w:rsidR="007200B0" w:rsidRPr="00ED5651" w:rsidTr="00065738">
        <w:trPr>
          <w:jc w:val="center"/>
        </w:trPr>
        <w:tc>
          <w:tcPr>
            <w:tcW w:w="2073" w:type="dxa"/>
          </w:tcPr>
          <w:p w:rsidR="007200B0" w:rsidRPr="007200B0" w:rsidRDefault="007200B0" w:rsidP="007200B0">
            <w:pPr>
              <w:pStyle w:val="ae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7458" w:type="dxa"/>
          </w:tcPr>
          <w:p w:rsidR="007200B0" w:rsidRPr="007200B0" w:rsidRDefault="007200B0" w:rsidP="00307829">
            <w:pPr>
              <w:pStyle w:val="ae"/>
              <w:autoSpaceDE w:val="0"/>
              <w:autoSpaceDN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Администрация М</w:t>
            </w:r>
            <w:r w:rsidR="00307829">
              <w:rPr>
                <w:sz w:val="24"/>
                <w:szCs w:val="24"/>
                <w:lang w:eastAsia="ru-RU"/>
              </w:rPr>
              <w:t>Б</w:t>
            </w:r>
            <w:r w:rsidRPr="007200B0">
              <w:rPr>
                <w:sz w:val="24"/>
                <w:szCs w:val="24"/>
                <w:lang w:eastAsia="ru-RU"/>
              </w:rPr>
              <w:t>ОУ «</w:t>
            </w:r>
            <w:r w:rsidR="004E51AB">
              <w:rPr>
                <w:sz w:val="24"/>
                <w:szCs w:val="24"/>
                <w:lang w:eastAsia="ru-RU"/>
              </w:rPr>
              <w:t>лицей «</w:t>
            </w:r>
            <w:r w:rsidR="00307829">
              <w:rPr>
                <w:sz w:val="24"/>
                <w:szCs w:val="24"/>
                <w:lang w:eastAsia="ru-RU"/>
              </w:rPr>
              <w:t>Альфа</w:t>
            </w:r>
            <w:r w:rsidRPr="007200B0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779D9" w:rsidRPr="004E51AB" w:rsidTr="00065738">
        <w:trPr>
          <w:jc w:val="center"/>
        </w:trPr>
        <w:tc>
          <w:tcPr>
            <w:tcW w:w="2073" w:type="dxa"/>
          </w:tcPr>
          <w:p w:rsidR="00B779D9" w:rsidRPr="007200B0" w:rsidRDefault="00B779D9" w:rsidP="007200B0">
            <w:pPr>
              <w:pStyle w:val="ae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Команда</w:t>
            </w:r>
          </w:p>
          <w:p w:rsidR="00B779D9" w:rsidRPr="007200B0" w:rsidRDefault="00B779D9" w:rsidP="007200B0">
            <w:pPr>
              <w:pStyle w:val="ae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реализации</w:t>
            </w:r>
          </w:p>
          <w:p w:rsidR="00B779D9" w:rsidRPr="007200B0" w:rsidRDefault="00B779D9" w:rsidP="007200B0">
            <w:pPr>
              <w:pStyle w:val="ae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458" w:type="dxa"/>
          </w:tcPr>
          <w:p w:rsidR="002B5853" w:rsidRDefault="002B5853" w:rsidP="00A911E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2455C0">
              <w:rPr>
                <w:rFonts w:ascii="Times New Roman" w:hAnsi="Times New Roman"/>
                <w:sz w:val="24"/>
                <w:szCs w:val="24"/>
              </w:rPr>
              <w:t>аместители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воспитательной работе;</w:t>
            </w:r>
          </w:p>
          <w:p w:rsidR="002B5853" w:rsidRDefault="002B5853" w:rsidP="00A911E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руководители 6-8 классов;</w:t>
            </w:r>
          </w:p>
          <w:p w:rsidR="00B779D9" w:rsidRPr="00B779D9" w:rsidRDefault="002B5853" w:rsidP="00A911EC">
            <w:pPr>
              <w:pStyle w:val="A7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6-8 классов.</w:t>
            </w:r>
          </w:p>
        </w:tc>
      </w:tr>
      <w:tr w:rsidR="00B779D9" w:rsidRPr="00685866" w:rsidTr="00065738">
        <w:trPr>
          <w:jc w:val="center"/>
        </w:trPr>
        <w:tc>
          <w:tcPr>
            <w:tcW w:w="2073" w:type="dxa"/>
          </w:tcPr>
          <w:p w:rsidR="00B779D9" w:rsidRPr="007200B0" w:rsidRDefault="007200B0" w:rsidP="007200B0">
            <w:pPr>
              <w:pStyle w:val="ae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458" w:type="dxa"/>
          </w:tcPr>
          <w:p w:rsidR="00B779D9" w:rsidRPr="00A911EC" w:rsidRDefault="00B779D9" w:rsidP="00A911EC">
            <w:pPr>
              <w:pStyle w:val="ae"/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A911EC">
              <w:rPr>
                <w:sz w:val="24"/>
                <w:szCs w:val="24"/>
                <w:lang w:eastAsia="ru-RU"/>
              </w:rPr>
              <w:t>Муниципальное</w:t>
            </w:r>
            <w:r w:rsidR="00685866">
              <w:rPr>
                <w:sz w:val="24"/>
                <w:szCs w:val="24"/>
                <w:lang w:eastAsia="ru-RU"/>
              </w:rPr>
              <w:t xml:space="preserve"> бюджетное</w:t>
            </w:r>
            <w:r w:rsidRPr="00A911EC">
              <w:rPr>
                <w:sz w:val="24"/>
                <w:szCs w:val="24"/>
                <w:lang w:eastAsia="ru-RU"/>
              </w:rPr>
              <w:t xml:space="preserve"> общеобразовательное  учреждение  «</w:t>
            </w:r>
            <w:r w:rsidR="00685866">
              <w:rPr>
                <w:sz w:val="24"/>
                <w:szCs w:val="24"/>
              </w:rPr>
              <w:t>Усть-Ишимский лицей «Альфа</w:t>
            </w:r>
            <w:r w:rsidRPr="00A911EC">
              <w:rPr>
                <w:sz w:val="24"/>
                <w:szCs w:val="24"/>
                <w:lang w:eastAsia="ru-RU"/>
              </w:rPr>
              <w:t>»</w:t>
            </w:r>
            <w:r w:rsidR="0081624B">
              <w:rPr>
                <w:sz w:val="24"/>
                <w:szCs w:val="24"/>
                <w:lang w:eastAsia="ru-RU"/>
              </w:rPr>
              <w:t>,</w:t>
            </w:r>
          </w:p>
          <w:p w:rsidR="00B779D9" w:rsidRPr="00A911EC" w:rsidRDefault="0081624B" w:rsidP="00685866">
            <w:pPr>
              <w:pStyle w:val="ae"/>
              <w:autoSpaceDE w:val="0"/>
              <w:autoSpaceDN w:val="0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Адрес: </w:t>
            </w:r>
            <w:r w:rsidR="00685866">
              <w:rPr>
                <w:sz w:val="24"/>
                <w:szCs w:val="24"/>
                <w:lang w:eastAsia="ru-RU"/>
              </w:rPr>
              <w:t>646580</w:t>
            </w:r>
            <w:r w:rsidR="007200B0" w:rsidRPr="00A911EC">
              <w:rPr>
                <w:sz w:val="24"/>
                <w:szCs w:val="24"/>
                <w:lang w:eastAsia="ru-RU"/>
              </w:rPr>
              <w:t>,</w:t>
            </w:r>
            <w:r w:rsidR="00685866">
              <w:rPr>
                <w:sz w:val="24"/>
                <w:szCs w:val="24"/>
                <w:lang w:eastAsia="ru-RU"/>
              </w:rPr>
              <w:t xml:space="preserve"> Омская область, Усть-Ишимский район, село Усть-Ишим, ул. Горького, 19</w:t>
            </w:r>
            <w:r w:rsidR="007200B0" w:rsidRPr="00A911EC">
              <w:rPr>
                <w:sz w:val="24"/>
                <w:szCs w:val="24"/>
                <w:lang w:eastAsia="ru-RU"/>
              </w:rPr>
              <w:t xml:space="preserve">  </w:t>
            </w:r>
            <w:r w:rsidR="007200B0" w:rsidRPr="00A911EC">
              <w:rPr>
                <w:sz w:val="24"/>
                <w:szCs w:val="24"/>
              </w:rPr>
              <w:br/>
            </w:r>
            <w:r w:rsidR="00685866">
              <w:rPr>
                <w:sz w:val="24"/>
                <w:szCs w:val="24"/>
                <w:shd w:val="clear" w:color="auto" w:fill="FFFFFF"/>
              </w:rPr>
              <w:t>Телефон</w:t>
            </w:r>
            <w:r w:rsidR="007200B0" w:rsidRPr="00A911EC">
              <w:rPr>
                <w:sz w:val="24"/>
                <w:szCs w:val="24"/>
                <w:shd w:val="clear" w:color="auto" w:fill="FFFFFF"/>
              </w:rPr>
              <w:t>:  8(</w:t>
            </w:r>
            <w:r w:rsidR="00685866">
              <w:rPr>
                <w:sz w:val="24"/>
                <w:szCs w:val="24"/>
                <w:shd w:val="clear" w:color="auto" w:fill="FFFFFF"/>
              </w:rPr>
              <w:t>38150)21186</w:t>
            </w:r>
          </w:p>
        </w:tc>
      </w:tr>
      <w:tr w:rsidR="00B779D9" w:rsidRPr="00EB18A6" w:rsidTr="00065738">
        <w:trPr>
          <w:trHeight w:val="142"/>
          <w:jc w:val="center"/>
        </w:trPr>
        <w:tc>
          <w:tcPr>
            <w:tcW w:w="2073" w:type="dxa"/>
          </w:tcPr>
          <w:p w:rsidR="00B779D9" w:rsidRPr="00B2297E" w:rsidRDefault="00B779D9" w:rsidP="00B2297E">
            <w:pPr>
              <w:pStyle w:val="ae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2297E">
              <w:rPr>
                <w:sz w:val="24"/>
                <w:szCs w:val="24"/>
              </w:rPr>
              <w:t>Срок  реализации</w:t>
            </w:r>
          </w:p>
        </w:tc>
        <w:tc>
          <w:tcPr>
            <w:tcW w:w="7458" w:type="dxa"/>
          </w:tcPr>
          <w:p w:rsidR="00A911EC" w:rsidRPr="00A911EC" w:rsidRDefault="00A911EC" w:rsidP="00A911EC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911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 этап - подготовительный  (</w:t>
            </w:r>
            <w:r w:rsidR="002B58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сентябрь – октябрь 2020</w:t>
            </w:r>
            <w:r w:rsidRPr="00A911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года).</w:t>
            </w:r>
          </w:p>
          <w:p w:rsidR="00A911EC" w:rsidRPr="00A911EC" w:rsidRDefault="00A911EC" w:rsidP="00A911EC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911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 этап - практический</w:t>
            </w:r>
            <w:r w:rsidRPr="00A911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r w:rsidR="002B58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ноябрь 2020 года – март 2021</w:t>
            </w:r>
            <w:r w:rsidRPr="00A911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года).</w:t>
            </w:r>
          </w:p>
          <w:p w:rsidR="00B779D9" w:rsidRPr="00A911EC" w:rsidRDefault="002B5853" w:rsidP="00A911E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 этап - аналитический (апрель – май</w:t>
            </w:r>
            <w:r w:rsidR="00A911EC" w:rsidRPr="00A911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2020 года).</w:t>
            </w:r>
          </w:p>
        </w:tc>
      </w:tr>
      <w:tr w:rsidR="00B779D9" w:rsidRPr="00EB18A6" w:rsidTr="00065738">
        <w:trPr>
          <w:trHeight w:val="142"/>
          <w:jc w:val="center"/>
        </w:trPr>
        <w:tc>
          <w:tcPr>
            <w:tcW w:w="2073" w:type="dxa"/>
          </w:tcPr>
          <w:p w:rsidR="00B779D9" w:rsidRPr="00964623" w:rsidRDefault="00B779D9" w:rsidP="00A911EC">
            <w:pPr>
              <w:pStyle w:val="ae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64623">
              <w:rPr>
                <w:sz w:val="24"/>
                <w:szCs w:val="24"/>
                <w:lang w:eastAsia="ru-RU"/>
              </w:rPr>
              <w:t>Ключевая идея проекта</w:t>
            </w:r>
          </w:p>
        </w:tc>
        <w:tc>
          <w:tcPr>
            <w:tcW w:w="7458" w:type="dxa"/>
          </w:tcPr>
          <w:p w:rsidR="00B779D9" w:rsidRPr="00E1186E" w:rsidRDefault="003B10D2" w:rsidP="00E11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</w:t>
            </w:r>
            <w:r w:rsidR="00E1186E">
              <w:rPr>
                <w:color w:val="auto"/>
                <w:lang w:val="ru-RU"/>
              </w:rPr>
              <w:t>казание поддержки детям с менее активной жизненной позицией. Для того</w:t>
            </w:r>
            <w:proofErr w:type="gramStart"/>
            <w:r w:rsidR="00E1186E">
              <w:rPr>
                <w:color w:val="auto"/>
                <w:lang w:val="ru-RU"/>
              </w:rPr>
              <w:t>,</w:t>
            </w:r>
            <w:proofErr w:type="gramEnd"/>
            <w:r w:rsidR="00E1186E">
              <w:rPr>
                <w:color w:val="auto"/>
                <w:lang w:val="ru-RU"/>
              </w:rPr>
              <w:t xml:space="preserve"> чтобы они смогли проявить себя лидер-наставник поможет активизировать их деятельность. В условиях пандемии проект реализуется в одном классном коллективе. В качестве наставников могут выступать </w:t>
            </w:r>
            <w:r w:rsidR="00E1186E">
              <w:rPr>
                <w:rFonts w:cs="Times New Roman"/>
                <w:color w:val="auto"/>
                <w:lang w:val="ru-RU"/>
              </w:rPr>
              <w:t>одноклассники при условии, что</w:t>
            </w:r>
            <w:r w:rsidR="00E1186E" w:rsidRPr="00685866">
              <w:rPr>
                <w:rFonts w:ascii="yandex-sans" w:eastAsia="Times New Roman" w:hAnsi="yandex-sans" w:cs="Times New Roman"/>
                <w:sz w:val="23"/>
                <w:szCs w:val="23"/>
                <w:bdr w:val="none" w:sz="0" w:space="0" w:color="auto"/>
                <w:lang w:val="ru-RU"/>
              </w:rPr>
              <w:t xml:space="preserve"> </w:t>
            </w:r>
            <w:r w:rsidR="00E1186E">
              <w:rPr>
                <w:rFonts w:ascii="yandex-sans" w:eastAsia="Times New Roman" w:hAnsi="yandex-sans" w:cs="Times New Roman"/>
                <w:bdr w:val="none" w:sz="0" w:space="0" w:color="auto"/>
                <w:lang w:val="ru-RU"/>
              </w:rPr>
              <w:t>наставник - обучающий</w:t>
            </w:r>
            <w:r w:rsidR="00E1186E" w:rsidRPr="00685866">
              <w:rPr>
                <w:rFonts w:ascii="yandex-sans" w:eastAsia="Times New Roman" w:hAnsi="yandex-sans" w:cs="Times New Roman"/>
                <w:bdr w:val="none" w:sz="0" w:space="0" w:color="auto"/>
                <w:lang w:val="ru-RU"/>
              </w:rPr>
              <w:t xml:space="preserve">ся </w:t>
            </w:r>
            <w:r w:rsidR="00E1186E">
              <w:rPr>
                <w:rFonts w:ascii="yandex-sans" w:eastAsia="Times New Roman" w:hAnsi="yandex-sans" w:cs="Times New Roman"/>
                <w:bdr w:val="none" w:sz="0" w:space="0" w:color="auto"/>
                <w:lang w:val="ru-RU"/>
              </w:rPr>
              <w:t xml:space="preserve">обладает </w:t>
            </w:r>
            <w:r w:rsidR="00E1186E" w:rsidRPr="00685866">
              <w:rPr>
                <w:rFonts w:ascii="yandex-sans" w:eastAsia="Times New Roman" w:hAnsi="yandex-sans" w:cs="Times New Roman"/>
                <w:bdr w:val="none" w:sz="0" w:space="0" w:color="auto"/>
                <w:lang w:val="ru-RU"/>
              </w:rPr>
              <w:t xml:space="preserve">лидерскими качествами, позволяющими ему оказать весомое влияние </w:t>
            </w:r>
            <w:proofErr w:type="gramStart"/>
            <w:r w:rsidR="00E1186E" w:rsidRPr="00685866">
              <w:rPr>
                <w:rFonts w:ascii="yandex-sans" w:eastAsia="Times New Roman" w:hAnsi="yandex-sans" w:cs="Times New Roman"/>
                <w:bdr w:val="none" w:sz="0" w:space="0" w:color="auto"/>
                <w:lang w:val="ru-RU"/>
              </w:rPr>
              <w:t>на</w:t>
            </w:r>
            <w:proofErr w:type="gramEnd"/>
            <w:r w:rsidR="00E1186E">
              <w:rPr>
                <w:rFonts w:ascii="yandex-sans" w:eastAsia="Times New Roman" w:hAnsi="yandex-sans" w:cs="Times New Roman"/>
                <w:bdr w:val="none" w:sz="0" w:space="0" w:color="auto"/>
                <w:lang w:val="ru-RU"/>
              </w:rPr>
              <w:t xml:space="preserve"> наставляемых</w:t>
            </w:r>
            <w:r w:rsidR="00E1186E" w:rsidRPr="00685866">
              <w:rPr>
                <w:rFonts w:ascii="yandex-sans" w:eastAsia="Times New Roman" w:hAnsi="yandex-sans" w:cs="Times New Roman"/>
                <w:bdr w:val="none" w:sz="0" w:space="0" w:color="auto"/>
                <w:lang w:val="ru-RU"/>
              </w:rPr>
              <w:t xml:space="preserve">, </w:t>
            </w:r>
            <w:r w:rsidR="00E1186E">
              <w:rPr>
                <w:rFonts w:ascii="yandex-sans" w:eastAsia="Times New Roman" w:hAnsi="yandex-sans" w:cs="Times New Roman"/>
                <w:bdr w:val="none" w:sz="0" w:space="0" w:color="auto"/>
                <w:lang w:val="ru-RU"/>
              </w:rPr>
              <w:t>менее активных.</w:t>
            </w:r>
          </w:p>
        </w:tc>
      </w:tr>
      <w:tr w:rsidR="00B779D9" w:rsidRPr="00EB18A6" w:rsidTr="00065738">
        <w:trPr>
          <w:trHeight w:val="350"/>
          <w:jc w:val="center"/>
        </w:trPr>
        <w:tc>
          <w:tcPr>
            <w:tcW w:w="2073" w:type="dxa"/>
          </w:tcPr>
          <w:p w:rsidR="00B779D9" w:rsidRPr="00964623" w:rsidRDefault="00B779D9" w:rsidP="00065738">
            <w:pPr>
              <w:pStyle w:val="ae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64623">
              <w:rPr>
                <w:sz w:val="24"/>
                <w:szCs w:val="24"/>
              </w:rPr>
              <w:t>Актуальность проекта</w:t>
            </w:r>
          </w:p>
        </w:tc>
        <w:tc>
          <w:tcPr>
            <w:tcW w:w="7458" w:type="dxa"/>
          </w:tcPr>
          <w:p w:rsidR="00B779D9" w:rsidRPr="004E51AB" w:rsidRDefault="00F103CC" w:rsidP="004E51AB">
            <w:pPr>
              <w:spacing w:line="360" w:lineRule="auto"/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4E51AB">
              <w:rPr>
                <w:rFonts w:cs="Times New Roman"/>
                <w:color w:val="auto"/>
                <w:lang w:val="ru-RU"/>
              </w:rPr>
              <w:t>В классе есть дети</w:t>
            </w:r>
            <w:r w:rsidR="002455C0" w:rsidRPr="004E51AB">
              <w:rPr>
                <w:rFonts w:cs="Times New Roman"/>
                <w:color w:val="auto"/>
                <w:lang w:val="ru-RU"/>
              </w:rPr>
              <w:t xml:space="preserve">, которые имеют </w:t>
            </w:r>
            <w:r w:rsidR="004E51AB" w:rsidRPr="004E51AB">
              <w:rPr>
                <w:rFonts w:cs="Times New Roman"/>
                <w:color w:val="auto"/>
                <w:lang w:val="ru-RU"/>
              </w:rPr>
              <w:t>огромный творческий и интел</w:t>
            </w:r>
            <w:r w:rsidR="004E51AB">
              <w:rPr>
                <w:rFonts w:cs="Times New Roman"/>
                <w:color w:val="auto"/>
                <w:lang w:val="ru-RU"/>
              </w:rPr>
              <w:t>л</w:t>
            </w:r>
            <w:r w:rsidR="004E51AB" w:rsidRPr="004E51AB">
              <w:rPr>
                <w:rFonts w:cs="Times New Roman"/>
                <w:color w:val="auto"/>
                <w:lang w:val="ru-RU"/>
              </w:rPr>
              <w:t>е</w:t>
            </w:r>
            <w:r w:rsidR="004E51AB">
              <w:rPr>
                <w:rFonts w:cs="Times New Roman"/>
                <w:color w:val="auto"/>
                <w:lang w:val="ru-RU"/>
              </w:rPr>
              <w:t>ктуальный потенциал</w:t>
            </w:r>
            <w:r w:rsidR="002455C0" w:rsidRPr="004E51AB">
              <w:rPr>
                <w:rFonts w:cs="Times New Roman"/>
                <w:color w:val="auto"/>
                <w:lang w:val="ru-RU"/>
              </w:rPr>
              <w:t xml:space="preserve">, но в силу своего характера они замкнуты и не инициативны, или боятся проявлять </w:t>
            </w:r>
            <w:r w:rsidR="004E51AB" w:rsidRPr="004E51AB">
              <w:rPr>
                <w:rFonts w:cs="Times New Roman"/>
                <w:color w:val="auto"/>
                <w:lang w:val="ru-RU"/>
              </w:rPr>
              <w:t xml:space="preserve">себя. </w:t>
            </w:r>
            <w:r w:rsidR="002455C0" w:rsidRPr="004E51AB">
              <w:rPr>
                <w:rFonts w:cs="Times New Roman"/>
                <w:color w:val="auto"/>
                <w:lang w:val="ru-RU"/>
              </w:rPr>
              <w:t>Для того</w:t>
            </w:r>
            <w:proofErr w:type="gramStart"/>
            <w:r w:rsidR="002455C0" w:rsidRPr="004E51AB">
              <w:rPr>
                <w:rFonts w:cs="Times New Roman"/>
                <w:color w:val="auto"/>
                <w:lang w:val="ru-RU"/>
              </w:rPr>
              <w:t>,</w:t>
            </w:r>
            <w:proofErr w:type="gramEnd"/>
            <w:r w:rsidR="002455C0" w:rsidRPr="004E51AB">
              <w:rPr>
                <w:rFonts w:cs="Times New Roman"/>
                <w:color w:val="auto"/>
                <w:lang w:val="ru-RU"/>
              </w:rPr>
              <w:t xml:space="preserve"> чтобы они могли проявить себя  в дальнейшем, им будет предоставлен наставник из числа более активных обучающихся. </w:t>
            </w:r>
          </w:p>
        </w:tc>
      </w:tr>
      <w:tr w:rsidR="00B779D9" w:rsidRPr="00EB18A6" w:rsidTr="00065738">
        <w:trPr>
          <w:trHeight w:val="142"/>
          <w:jc w:val="center"/>
        </w:trPr>
        <w:tc>
          <w:tcPr>
            <w:tcW w:w="2073" w:type="dxa"/>
          </w:tcPr>
          <w:p w:rsidR="00B779D9" w:rsidRPr="00964623" w:rsidRDefault="00B779D9" w:rsidP="00065738">
            <w:pPr>
              <w:pStyle w:val="ae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64623">
              <w:rPr>
                <w:sz w:val="24"/>
                <w:szCs w:val="24"/>
              </w:rPr>
              <w:t>Новизна проекта</w:t>
            </w:r>
          </w:p>
        </w:tc>
        <w:tc>
          <w:tcPr>
            <w:tcW w:w="7458" w:type="dxa"/>
          </w:tcPr>
          <w:p w:rsidR="00B779D9" w:rsidRPr="00F103CC" w:rsidRDefault="00F103CC" w:rsidP="003E1FD8">
            <w:pPr>
              <w:tabs>
                <w:tab w:val="left" w:pos="2910"/>
              </w:tabs>
              <w:spacing w:line="360" w:lineRule="auto"/>
              <w:jc w:val="both"/>
              <w:rPr>
                <w:color w:val="FF2D21" w:themeColor="accent5"/>
                <w:lang w:val="ru-RU"/>
              </w:rPr>
            </w:pPr>
            <w:r w:rsidRPr="00F103CC">
              <w:rPr>
                <w:color w:val="auto"/>
                <w:lang w:val="ru-RU"/>
              </w:rPr>
              <w:t>Новые подходы к «выращиванию» лидеров</w:t>
            </w:r>
            <w:r>
              <w:rPr>
                <w:color w:val="auto"/>
                <w:lang w:val="ru-RU"/>
              </w:rPr>
              <w:t xml:space="preserve"> адаптация в социуме, получение практического опыта</w:t>
            </w:r>
          </w:p>
        </w:tc>
      </w:tr>
      <w:tr w:rsidR="00B779D9" w:rsidRPr="00EB18A6" w:rsidTr="00065738">
        <w:trPr>
          <w:trHeight w:val="142"/>
          <w:jc w:val="center"/>
        </w:trPr>
        <w:tc>
          <w:tcPr>
            <w:tcW w:w="2073" w:type="dxa"/>
          </w:tcPr>
          <w:p w:rsidR="00B779D9" w:rsidRPr="00B779D9" w:rsidRDefault="00B779D9" w:rsidP="00964623">
            <w:pPr>
              <w:tabs>
                <w:tab w:val="left" w:pos="2910"/>
              </w:tabs>
              <w:spacing w:line="360" w:lineRule="auto"/>
              <w:jc w:val="center"/>
              <w:rPr>
                <w:color w:val="FF0000"/>
                <w:lang w:val="ru-RU"/>
              </w:rPr>
            </w:pPr>
            <w:r w:rsidRPr="00964623">
              <w:rPr>
                <w:color w:val="auto"/>
                <w:lang w:val="ru-RU"/>
              </w:rPr>
              <w:t xml:space="preserve">Значимость проекта </w:t>
            </w:r>
          </w:p>
        </w:tc>
        <w:tc>
          <w:tcPr>
            <w:tcW w:w="7458" w:type="dxa"/>
          </w:tcPr>
          <w:p w:rsidR="00B779D9" w:rsidRPr="00964623" w:rsidRDefault="00B779D9" w:rsidP="00964623">
            <w:pPr>
              <w:tabs>
                <w:tab w:val="left" w:pos="2910"/>
              </w:tabs>
              <w:spacing w:line="360" w:lineRule="auto"/>
              <w:jc w:val="both"/>
              <w:rPr>
                <w:color w:val="auto"/>
                <w:lang w:val="ru-RU"/>
              </w:rPr>
            </w:pPr>
            <w:r w:rsidRPr="00964623">
              <w:rPr>
                <w:color w:val="auto"/>
                <w:lang w:val="ru-RU"/>
              </w:rPr>
              <w:t>Практическая значимость проекта заключае</w:t>
            </w:r>
            <w:r w:rsidR="00A2640D">
              <w:rPr>
                <w:color w:val="auto"/>
                <w:lang w:val="ru-RU"/>
              </w:rPr>
              <w:t xml:space="preserve">тся в том, что данная практика </w:t>
            </w:r>
            <w:r w:rsidR="00104628">
              <w:rPr>
                <w:color w:val="auto"/>
                <w:lang w:val="ru-RU"/>
              </w:rPr>
              <w:t>может</w:t>
            </w:r>
            <w:r w:rsidRPr="00964623">
              <w:rPr>
                <w:color w:val="auto"/>
                <w:lang w:val="ru-RU"/>
              </w:rPr>
              <w:t xml:space="preserve"> использоваться при организации школьного самоуправления в любом образовательном учреждении.</w:t>
            </w:r>
          </w:p>
          <w:p w:rsidR="00B779D9" w:rsidRPr="00B779D9" w:rsidRDefault="00B779D9" w:rsidP="00065738">
            <w:pPr>
              <w:tabs>
                <w:tab w:val="left" w:pos="2910"/>
              </w:tabs>
              <w:rPr>
                <w:color w:val="FF0000"/>
                <w:lang w:val="ru-RU"/>
              </w:rPr>
            </w:pPr>
          </w:p>
        </w:tc>
      </w:tr>
    </w:tbl>
    <w:p w:rsidR="00B779D9" w:rsidRPr="00B779D9" w:rsidRDefault="00B779D9" w:rsidP="00B779D9">
      <w:pPr>
        <w:tabs>
          <w:tab w:val="left" w:pos="2910"/>
        </w:tabs>
        <w:rPr>
          <w:b/>
          <w:i/>
          <w:color w:val="C00000"/>
          <w:sz w:val="20"/>
          <w:szCs w:val="20"/>
          <w:lang w:val="ru-RU"/>
        </w:rPr>
      </w:pPr>
    </w:p>
    <w:p w:rsidR="00F54048" w:rsidRDefault="00F54048" w:rsidP="002455C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E8A" w:rsidRDefault="00FC5E8A" w:rsidP="002455C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E8A" w:rsidRDefault="00FC5E8A" w:rsidP="002455C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E8A" w:rsidRDefault="00FC5E8A" w:rsidP="002455C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FD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204844" w:rsidRPr="00204844" w:rsidRDefault="00204844" w:rsidP="00CB12EA">
      <w:pPr>
        <w:pStyle w:val="A7"/>
        <w:numPr>
          <w:ilvl w:val="0"/>
          <w:numId w:val="15"/>
        </w:numPr>
        <w:spacing w:line="36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4844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  <w:r w:rsidR="0036015F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</w:t>
      </w:r>
      <w:r w:rsidR="00CB12EA">
        <w:rPr>
          <w:rFonts w:ascii="Times New Roman" w:hAnsi="Times New Roman" w:cs="Times New Roman"/>
          <w:bCs/>
          <w:sz w:val="24"/>
          <w:szCs w:val="24"/>
        </w:rPr>
        <w:t>……………...</w:t>
      </w:r>
      <w:r w:rsidR="0036015F">
        <w:rPr>
          <w:rFonts w:ascii="Times New Roman" w:hAnsi="Times New Roman" w:cs="Times New Roman"/>
          <w:bCs/>
          <w:sz w:val="24"/>
          <w:szCs w:val="24"/>
        </w:rPr>
        <w:t>….4</w:t>
      </w:r>
    </w:p>
    <w:p w:rsidR="00F54048" w:rsidRPr="00204844" w:rsidRDefault="00204844" w:rsidP="00CB12EA">
      <w:pPr>
        <w:pStyle w:val="aa"/>
        <w:numPr>
          <w:ilvl w:val="0"/>
          <w:numId w:val="15"/>
        </w:numPr>
        <w:spacing w:line="360" w:lineRule="auto"/>
        <w:ind w:left="0" w:firstLine="567"/>
        <w:rPr>
          <w:rFonts w:cs="Times New Roman"/>
          <w:bCs/>
          <w:lang w:val="ru-RU"/>
        </w:rPr>
      </w:pPr>
      <w:r w:rsidRPr="00204844">
        <w:rPr>
          <w:rStyle w:val="submenu-table"/>
          <w:rFonts w:cs="Times New Roman"/>
          <w:bCs/>
          <w:lang w:val="ru-RU"/>
        </w:rPr>
        <w:t>Цель и задачи проекта</w:t>
      </w:r>
      <w:r w:rsidR="0036015F">
        <w:rPr>
          <w:rStyle w:val="submenu-table"/>
          <w:rFonts w:cs="Times New Roman"/>
          <w:bCs/>
          <w:lang w:val="ru-RU"/>
        </w:rPr>
        <w:t xml:space="preserve"> …………………………...……</w:t>
      </w:r>
      <w:r w:rsidR="00CB12EA">
        <w:rPr>
          <w:rStyle w:val="submenu-table"/>
          <w:rFonts w:cs="Times New Roman"/>
          <w:bCs/>
          <w:lang w:val="ru-RU"/>
        </w:rPr>
        <w:t>………………………...</w:t>
      </w:r>
      <w:r w:rsidR="0036015F">
        <w:rPr>
          <w:rStyle w:val="submenu-table"/>
          <w:rFonts w:cs="Times New Roman"/>
          <w:bCs/>
          <w:lang w:val="ru-RU"/>
        </w:rPr>
        <w:t>…5</w:t>
      </w:r>
    </w:p>
    <w:p w:rsidR="00204844" w:rsidRPr="00204844" w:rsidRDefault="00204844" w:rsidP="00CB12EA">
      <w:pPr>
        <w:pStyle w:val="a9"/>
        <w:numPr>
          <w:ilvl w:val="0"/>
          <w:numId w:val="1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48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Этапы реализации проекта</w:t>
      </w:r>
      <w:r w:rsidR="003601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62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</w:t>
      </w:r>
      <w:r w:rsidR="003257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...</w:t>
      </w:r>
      <w:r w:rsidR="00F62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</w:t>
      </w:r>
      <w:r w:rsidR="00CB12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………………………………………….</w:t>
      </w:r>
      <w:r w:rsidR="00F62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..6</w:t>
      </w:r>
    </w:p>
    <w:p w:rsidR="00204844" w:rsidRPr="00204844" w:rsidRDefault="00204844" w:rsidP="00CB12EA">
      <w:pPr>
        <w:pStyle w:val="a9"/>
        <w:numPr>
          <w:ilvl w:val="0"/>
          <w:numId w:val="15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4844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Структура, организация и содержание деятельности</w:t>
      </w:r>
      <w:r w:rsidR="00F62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</w:t>
      </w:r>
      <w:r w:rsidR="00325798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="00F62C5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CB12EA">
        <w:rPr>
          <w:rFonts w:ascii="Times New Roman" w:hAnsi="Times New Roman" w:cs="Times New Roman"/>
          <w:sz w:val="24"/>
          <w:szCs w:val="24"/>
          <w:shd w:val="clear" w:color="auto" w:fill="FFFFFF"/>
        </w:rPr>
        <w:t>……...</w:t>
      </w:r>
      <w:r w:rsidR="00F62C5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</w:p>
    <w:p w:rsidR="00F54048" w:rsidRPr="00204844" w:rsidRDefault="00204844" w:rsidP="00F62C51">
      <w:pPr>
        <w:pStyle w:val="a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567"/>
        <w:jc w:val="both"/>
        <w:rPr>
          <w:rFonts w:cs="Times New Roman"/>
          <w:lang w:val="ru-RU"/>
        </w:rPr>
      </w:pPr>
      <w:r w:rsidRPr="00204844">
        <w:rPr>
          <w:rFonts w:cs="Times New Roman"/>
          <w:lang w:val="ru-RU"/>
        </w:rPr>
        <w:t>Особенности, формы и методы осу</w:t>
      </w:r>
      <w:r w:rsidR="00F62C51">
        <w:rPr>
          <w:rFonts w:cs="Times New Roman"/>
          <w:lang w:val="ru-RU"/>
        </w:rPr>
        <w:t>ществления проекта …………</w:t>
      </w:r>
      <w:r w:rsidR="00CB12EA">
        <w:rPr>
          <w:rFonts w:cs="Times New Roman"/>
          <w:lang w:val="ru-RU"/>
        </w:rPr>
        <w:t>……...</w:t>
      </w:r>
      <w:r w:rsidR="00F62C51">
        <w:rPr>
          <w:rFonts w:cs="Times New Roman"/>
          <w:lang w:val="ru-RU"/>
        </w:rPr>
        <w:t>…....10</w:t>
      </w:r>
    </w:p>
    <w:p w:rsidR="00204844" w:rsidRDefault="00204844" w:rsidP="00F62C51">
      <w:pPr>
        <w:pStyle w:val="a9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4844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Результативность реализации проекта</w:t>
      </w:r>
      <w:r w:rsidR="00F62C5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  <w:r w:rsidR="00CB12EA">
        <w:rPr>
          <w:rFonts w:ascii="Times New Roman" w:hAnsi="Times New Roman" w:cs="Times New Roman"/>
          <w:sz w:val="24"/>
          <w:szCs w:val="24"/>
          <w:shd w:val="clear" w:color="auto" w:fill="FFFFFF"/>
        </w:rPr>
        <w:t>……...</w:t>
      </w:r>
      <w:r w:rsidR="00F62C51">
        <w:rPr>
          <w:rFonts w:ascii="Times New Roman" w:hAnsi="Times New Roman" w:cs="Times New Roman"/>
          <w:sz w:val="24"/>
          <w:szCs w:val="24"/>
          <w:shd w:val="clear" w:color="auto" w:fill="FFFFFF"/>
        </w:rPr>
        <w:t>...11</w:t>
      </w:r>
    </w:p>
    <w:p w:rsidR="00204844" w:rsidRPr="00204844" w:rsidRDefault="00204844" w:rsidP="00F62C51">
      <w:pPr>
        <w:pStyle w:val="a9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4844">
        <w:rPr>
          <w:rFonts w:ascii="Times New Roman" w:eastAsia="Times New Roman" w:hAnsi="Times New Roman" w:cs="Times New Roman"/>
          <w:sz w:val="24"/>
          <w:szCs w:val="24"/>
        </w:rPr>
        <w:t>Ожидаемые результаты</w:t>
      </w:r>
      <w:r w:rsidRPr="00F62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C5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CB12EA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F62C51">
        <w:rPr>
          <w:rFonts w:ascii="Times New Roman" w:eastAsia="Times New Roman" w:hAnsi="Times New Roman" w:cs="Times New Roman"/>
          <w:sz w:val="24"/>
          <w:szCs w:val="24"/>
        </w:rPr>
        <w:t>.13</w:t>
      </w:r>
    </w:p>
    <w:p w:rsidR="00204844" w:rsidRDefault="00F62C51" w:rsidP="00F62C51">
      <w:pPr>
        <w:pStyle w:val="aa"/>
        <w:numPr>
          <w:ilvl w:val="0"/>
          <w:numId w:val="15"/>
        </w:numPr>
        <w:spacing w:line="360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Предполагаемые риски ……………………………………………………</w:t>
      </w:r>
      <w:r w:rsidR="00CB12EA">
        <w:rPr>
          <w:rFonts w:cs="Times New Roman"/>
          <w:lang w:val="ru-RU"/>
        </w:rPr>
        <w:t>……..</w:t>
      </w:r>
      <w:r>
        <w:rPr>
          <w:rFonts w:cs="Times New Roman"/>
          <w:lang w:val="ru-RU"/>
        </w:rPr>
        <w:t>.14</w:t>
      </w:r>
    </w:p>
    <w:p w:rsidR="00204844" w:rsidRDefault="00204844" w:rsidP="00F62C51">
      <w:pPr>
        <w:pStyle w:val="aa"/>
        <w:numPr>
          <w:ilvl w:val="0"/>
          <w:numId w:val="15"/>
        </w:numPr>
        <w:spacing w:line="360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Ресурсное обеспечение проекта</w:t>
      </w:r>
      <w:r w:rsidR="00F62C51">
        <w:rPr>
          <w:rFonts w:cs="Times New Roman"/>
          <w:lang w:val="ru-RU"/>
        </w:rPr>
        <w:t xml:space="preserve"> ..………</w:t>
      </w:r>
      <w:r w:rsidR="00CB12EA">
        <w:rPr>
          <w:rFonts w:cs="Times New Roman"/>
          <w:lang w:val="ru-RU"/>
        </w:rPr>
        <w:t xml:space="preserve"> </w:t>
      </w:r>
      <w:r w:rsidR="00F62C51">
        <w:rPr>
          <w:rFonts w:cs="Times New Roman"/>
          <w:lang w:val="ru-RU"/>
        </w:rPr>
        <w:t>……………………………………</w:t>
      </w:r>
      <w:r w:rsidR="00CB12EA">
        <w:rPr>
          <w:rFonts w:cs="Times New Roman"/>
          <w:lang w:val="ru-RU"/>
        </w:rPr>
        <w:t>….</w:t>
      </w:r>
      <w:r w:rsidR="00F62C51">
        <w:rPr>
          <w:rFonts w:cs="Times New Roman"/>
          <w:lang w:val="ru-RU"/>
        </w:rPr>
        <w:t>.15</w:t>
      </w:r>
    </w:p>
    <w:p w:rsidR="006E187B" w:rsidRDefault="006E187B" w:rsidP="00F62C51">
      <w:pPr>
        <w:pStyle w:val="aa"/>
        <w:numPr>
          <w:ilvl w:val="0"/>
          <w:numId w:val="15"/>
        </w:numPr>
        <w:spacing w:line="360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Информация о реализации проекта</w:t>
      </w:r>
      <w:r w:rsidR="00F62C51">
        <w:rPr>
          <w:rFonts w:cs="Times New Roman"/>
          <w:lang w:val="ru-RU"/>
        </w:rPr>
        <w:t>…………………………………………</w:t>
      </w:r>
      <w:r w:rsidR="00CB12EA">
        <w:rPr>
          <w:rFonts w:cs="Times New Roman"/>
          <w:lang w:val="ru-RU"/>
        </w:rPr>
        <w:t>……</w:t>
      </w:r>
      <w:r w:rsidR="00F62C51">
        <w:rPr>
          <w:rFonts w:cs="Times New Roman"/>
          <w:lang w:val="ru-RU"/>
        </w:rPr>
        <w:t>16</w:t>
      </w:r>
    </w:p>
    <w:p w:rsidR="006E187B" w:rsidRPr="00204844" w:rsidRDefault="006E187B" w:rsidP="00F62C51">
      <w:pPr>
        <w:pStyle w:val="aa"/>
        <w:spacing w:line="360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Список литературы</w:t>
      </w:r>
      <w:r w:rsidR="00F62C51">
        <w:rPr>
          <w:rFonts w:cs="Times New Roman"/>
          <w:lang w:val="ru-RU"/>
        </w:rPr>
        <w:t xml:space="preserve"> ..……………………………………………………………………</w:t>
      </w:r>
      <w:r w:rsidR="00CB12EA">
        <w:rPr>
          <w:rFonts w:cs="Times New Roman"/>
          <w:lang w:val="ru-RU"/>
        </w:rPr>
        <w:t>..</w:t>
      </w:r>
      <w:r w:rsidR="00F62C51">
        <w:rPr>
          <w:rFonts w:cs="Times New Roman"/>
          <w:lang w:val="ru-RU"/>
        </w:rPr>
        <w:t>…18</w:t>
      </w:r>
    </w:p>
    <w:p w:rsidR="00204844" w:rsidRPr="00204844" w:rsidRDefault="00204844" w:rsidP="00F62C51">
      <w:pPr>
        <w:pStyle w:val="a9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844" w:rsidRPr="00204844" w:rsidRDefault="00204844" w:rsidP="00204844">
      <w:pPr>
        <w:pStyle w:val="a9"/>
        <w:spacing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844" w:rsidRPr="00204844" w:rsidRDefault="00204844" w:rsidP="0020484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/>
        <w:rPr>
          <w:rFonts w:cs="Times New Roman"/>
          <w:lang w:val="ru-RU"/>
        </w:rPr>
      </w:pPr>
    </w:p>
    <w:p w:rsidR="00F54048" w:rsidRPr="00204844" w:rsidRDefault="00F54048" w:rsidP="00204844">
      <w:pPr>
        <w:pStyle w:val="A7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7242D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48" w:rsidRDefault="00F54048" w:rsidP="006E187B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E8A" w:rsidRDefault="00FC5E8A" w:rsidP="006E187B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E8A" w:rsidRDefault="00FC5E8A" w:rsidP="006E187B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87B" w:rsidRPr="00B779D9" w:rsidRDefault="006E187B" w:rsidP="006E187B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381" w:rsidRPr="007242DB" w:rsidRDefault="00812C3C" w:rsidP="007242DB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812C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5B5C" w:rsidRPr="00724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4E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6508D" w:rsidRPr="0026508D" w:rsidRDefault="00634AF5" w:rsidP="0026508D">
      <w:pPr>
        <w:pStyle w:val="A8"/>
        <w:spacing w:line="360" w:lineRule="auto"/>
        <w:ind w:firstLine="567"/>
        <w:jc w:val="both"/>
        <w:rPr>
          <w:color w:val="FF0000"/>
        </w:rPr>
      </w:pPr>
      <w:r w:rsidRPr="00314D3F">
        <w:rPr>
          <w:rFonts w:ascii="Times New Roman" w:hAnsi="Times New Roman" w:cs="Times New Roman"/>
          <w:color w:val="auto"/>
          <w:sz w:val="24"/>
          <w:szCs w:val="24"/>
        </w:rPr>
        <w:t xml:space="preserve">Лидерские качества становятся особенно актуальными для любого человека в современной политической, социальной обстановке, которая сложилась в нашей стране. В решении задач социального становления подростка большое значение имеет стимулирование лидерства. </w:t>
      </w:r>
    </w:p>
    <w:p w:rsidR="00634AF5" w:rsidRDefault="00425B5C" w:rsidP="00634AF5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42DB">
        <w:rPr>
          <w:rFonts w:ascii="Times New Roman" w:hAnsi="Times New Roman" w:cs="Times New Roman"/>
          <w:sz w:val="24"/>
          <w:szCs w:val="24"/>
        </w:rPr>
        <w:t xml:space="preserve">Лидер – человек, </w:t>
      </w:r>
      <w:proofErr w:type="spellStart"/>
      <w:r w:rsidR="00816E54" w:rsidRPr="007242DB">
        <w:rPr>
          <w:rFonts w:ascii="Times New Roman" w:hAnsi="Times New Roman" w:cs="Times New Roman"/>
          <w:sz w:val="24"/>
          <w:szCs w:val="24"/>
        </w:rPr>
        <w:t>способны</w:t>
      </w:r>
      <w:r w:rsidRPr="007242D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242DB">
        <w:rPr>
          <w:rFonts w:ascii="Times New Roman" w:hAnsi="Times New Roman" w:cs="Times New Roman"/>
          <w:sz w:val="24"/>
          <w:szCs w:val="24"/>
        </w:rPr>
        <w:t xml:space="preserve">̆ повести за </w:t>
      </w:r>
      <w:proofErr w:type="spellStart"/>
      <w:r w:rsidRPr="007242DB">
        <w:rPr>
          <w:rFonts w:ascii="Times New Roman" w:hAnsi="Times New Roman" w:cs="Times New Roman"/>
          <w:sz w:val="24"/>
          <w:szCs w:val="24"/>
        </w:rPr>
        <w:t>собои</w:t>
      </w:r>
      <w:proofErr w:type="spellEnd"/>
      <w:r w:rsidRPr="007242DB">
        <w:rPr>
          <w:rFonts w:ascii="Times New Roman" w:hAnsi="Times New Roman" w:cs="Times New Roman"/>
          <w:sz w:val="24"/>
          <w:szCs w:val="24"/>
        </w:rPr>
        <w:t xml:space="preserve">̆, пробудить интерес к деятельности. Он стремиться «выложиться» для достижения </w:t>
      </w:r>
      <w:proofErr w:type="spellStart"/>
      <w:r w:rsidRPr="007242DB">
        <w:rPr>
          <w:rFonts w:ascii="Times New Roman" w:hAnsi="Times New Roman" w:cs="Times New Roman"/>
          <w:sz w:val="24"/>
          <w:szCs w:val="24"/>
        </w:rPr>
        <w:t>общеи</w:t>
      </w:r>
      <w:proofErr w:type="spellEnd"/>
      <w:r w:rsidRPr="007242DB">
        <w:rPr>
          <w:rFonts w:ascii="Times New Roman" w:hAnsi="Times New Roman" w:cs="Times New Roman"/>
          <w:sz w:val="24"/>
          <w:szCs w:val="24"/>
        </w:rPr>
        <w:t>̆ цели, активно влияет на окружающих, наиболее полно понимает интересы большинства. Именно с ним хочется посоветоваться в трудные минуты, поделиться радостью, он может понять, посоч</w:t>
      </w:r>
      <w:r w:rsidR="00B32EED">
        <w:rPr>
          <w:rFonts w:ascii="Times New Roman" w:hAnsi="Times New Roman" w:cs="Times New Roman"/>
          <w:sz w:val="24"/>
          <w:szCs w:val="24"/>
        </w:rPr>
        <w:t>увствовать, всегда готов прийти</w:t>
      </w:r>
      <w:r w:rsidRPr="007242DB">
        <w:rPr>
          <w:rFonts w:ascii="Times New Roman" w:hAnsi="Times New Roman" w:cs="Times New Roman"/>
          <w:sz w:val="24"/>
          <w:szCs w:val="24"/>
        </w:rPr>
        <w:t xml:space="preserve"> на помощь, от него во многом зависит настроение, он способен «завести» окружающих.</w:t>
      </w:r>
      <w:r w:rsidR="00634AF5" w:rsidRPr="00634A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4D3F" w:rsidRPr="00314D3F">
        <w:rPr>
          <w:rFonts w:ascii="Times New Roman" w:hAnsi="Times New Roman" w:cs="Times New Roman"/>
          <w:color w:val="auto"/>
          <w:sz w:val="24"/>
          <w:szCs w:val="24"/>
        </w:rPr>
        <w:t>Через лидеров реализуется управленческий механизм, таким образом, лидеры занимают ключевые позиции в органах школьного самоуправления.</w:t>
      </w:r>
    </w:p>
    <w:p w:rsidR="000F2381" w:rsidRPr="007242DB" w:rsidRDefault="00425B5C" w:rsidP="007242DB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DB">
        <w:rPr>
          <w:rFonts w:ascii="Times New Roman" w:hAnsi="Times New Roman" w:cs="Times New Roman"/>
          <w:sz w:val="24"/>
          <w:szCs w:val="24"/>
        </w:rPr>
        <w:t xml:space="preserve">Для того чтобы ученик подросткового возраста был успешным и почувствовал себя успешным, ему необходимо обладать рядом совершенно новых для него качеств личности: уметь общаться с разными категориями </w:t>
      </w:r>
      <w:proofErr w:type="spellStart"/>
      <w:r w:rsidRPr="007242DB">
        <w:rPr>
          <w:rFonts w:ascii="Times New Roman" w:hAnsi="Times New Roman" w:cs="Times New Roman"/>
          <w:sz w:val="24"/>
          <w:szCs w:val="24"/>
        </w:rPr>
        <w:t>людеи</w:t>
      </w:r>
      <w:proofErr w:type="spellEnd"/>
      <w:r w:rsidRPr="007242DB">
        <w:rPr>
          <w:rFonts w:ascii="Times New Roman" w:hAnsi="Times New Roman" w:cs="Times New Roman"/>
          <w:sz w:val="24"/>
          <w:szCs w:val="24"/>
        </w:rPr>
        <w:t>̆, быть способным работать в команде, мотивировать других, уметь выражать с</w:t>
      </w:r>
      <w:r w:rsidR="00451B6C">
        <w:rPr>
          <w:rFonts w:ascii="Times New Roman" w:hAnsi="Times New Roman" w:cs="Times New Roman"/>
          <w:sz w:val="24"/>
          <w:szCs w:val="24"/>
        </w:rPr>
        <w:t>в</w:t>
      </w:r>
      <w:r w:rsidRPr="007242DB">
        <w:rPr>
          <w:rFonts w:ascii="Times New Roman" w:hAnsi="Times New Roman" w:cs="Times New Roman"/>
          <w:sz w:val="24"/>
          <w:szCs w:val="24"/>
        </w:rPr>
        <w:t>ои мысли и желания.</w:t>
      </w:r>
    </w:p>
    <w:p w:rsidR="00451B6C" w:rsidRDefault="00964623" w:rsidP="007242D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CB12EA">
        <w:rPr>
          <w:rFonts w:ascii="Times New Roman" w:hAnsi="Times New Roman" w:cs="Times New Roman"/>
          <w:sz w:val="24"/>
          <w:szCs w:val="24"/>
        </w:rPr>
        <w:t>лицее</w:t>
      </w:r>
      <w:r>
        <w:rPr>
          <w:rFonts w:ascii="Times New Roman" w:hAnsi="Times New Roman" w:cs="Times New Roman"/>
          <w:sz w:val="24"/>
          <w:szCs w:val="24"/>
        </w:rPr>
        <w:t xml:space="preserve"> наблюдался </w:t>
      </w:r>
      <w:r w:rsidRPr="00964623">
        <w:rPr>
          <w:rFonts w:ascii="Times New Roman" w:hAnsi="Times New Roman" w:cs="Times New Roman"/>
          <w:color w:val="auto"/>
          <w:sz w:val="24"/>
          <w:szCs w:val="24"/>
        </w:rPr>
        <w:t xml:space="preserve">дефицит инициативных и ответственных учащихся, которые могут и хотят управлять группой детей, реализовывать социальные проекты. </w:t>
      </w:r>
    </w:p>
    <w:p w:rsidR="00440E5B" w:rsidRPr="00A2640D" w:rsidRDefault="00425B5C" w:rsidP="004F5B45">
      <w:pPr>
        <w:spacing w:line="360" w:lineRule="auto"/>
        <w:ind w:firstLine="708"/>
        <w:jc w:val="both"/>
        <w:rPr>
          <w:rFonts w:cs="Times New Roman"/>
          <w:lang w:val="ru-RU"/>
        </w:rPr>
      </w:pPr>
      <w:r w:rsidRPr="00827802">
        <w:rPr>
          <w:rFonts w:cs="Times New Roman"/>
          <w:color w:val="auto"/>
          <w:lang w:val="ru-RU"/>
        </w:rPr>
        <w:t>Лидерами не рождаю</w:t>
      </w:r>
      <w:r w:rsidR="003E1FD8">
        <w:rPr>
          <w:rFonts w:cs="Times New Roman"/>
          <w:color w:val="auto"/>
          <w:lang w:val="ru-RU"/>
        </w:rPr>
        <w:t>тся, ими становятся. У многих учеников</w:t>
      </w:r>
      <w:r w:rsidR="003E1FD8" w:rsidRPr="00964623">
        <w:rPr>
          <w:rFonts w:cs="Times New Roman"/>
          <w:color w:val="auto"/>
          <w:lang w:val="ru-RU"/>
        </w:rPr>
        <w:t xml:space="preserve"> есть задатки лидера, </w:t>
      </w:r>
      <w:r w:rsidR="003E1FD8">
        <w:rPr>
          <w:rFonts w:cs="Times New Roman"/>
          <w:color w:val="auto"/>
          <w:lang w:val="ru-RU"/>
        </w:rPr>
        <w:t xml:space="preserve">но не у каждого есть </w:t>
      </w:r>
      <w:r w:rsidR="003E1FD8" w:rsidRPr="001A53DD">
        <w:rPr>
          <w:rFonts w:cs="Times New Roman"/>
          <w:color w:val="auto"/>
          <w:lang w:val="ru-RU"/>
        </w:rPr>
        <w:t>возможность  и желание разви</w:t>
      </w:r>
      <w:r w:rsidR="003E1FD8">
        <w:rPr>
          <w:rFonts w:cs="Times New Roman"/>
          <w:color w:val="auto"/>
          <w:lang w:val="ru-RU"/>
        </w:rPr>
        <w:t>ва</w:t>
      </w:r>
      <w:r w:rsidR="003E1FD8" w:rsidRPr="001A53DD">
        <w:rPr>
          <w:rFonts w:cs="Times New Roman"/>
          <w:color w:val="auto"/>
          <w:lang w:val="ru-RU"/>
        </w:rPr>
        <w:t>ть их самостоятельно.</w:t>
      </w:r>
      <w:r w:rsidR="003E1FD8">
        <w:rPr>
          <w:rFonts w:cs="Times New Roman"/>
          <w:color w:val="auto"/>
          <w:lang w:val="ru-RU"/>
        </w:rPr>
        <w:t xml:space="preserve"> </w:t>
      </w:r>
      <w:r w:rsidRPr="00314D3F">
        <w:rPr>
          <w:rFonts w:cs="Times New Roman"/>
          <w:color w:val="auto"/>
          <w:lang w:val="ru-RU"/>
        </w:rPr>
        <w:t>Именно поэтому мы реш</w:t>
      </w:r>
      <w:r w:rsidR="00A2640D">
        <w:rPr>
          <w:rFonts w:cs="Times New Roman"/>
          <w:color w:val="auto"/>
          <w:lang w:val="ru-RU"/>
        </w:rPr>
        <w:t>или создать</w:t>
      </w:r>
      <w:r w:rsidR="00BD6848" w:rsidRPr="00314D3F">
        <w:rPr>
          <w:rFonts w:cs="Times New Roman"/>
          <w:color w:val="auto"/>
          <w:lang w:val="ru-RU"/>
        </w:rPr>
        <w:t xml:space="preserve"> </w:t>
      </w:r>
      <w:r w:rsidR="00CB12EA">
        <w:rPr>
          <w:rFonts w:cs="Times New Roman"/>
          <w:color w:val="auto"/>
          <w:lang w:val="ru-RU"/>
        </w:rPr>
        <w:t xml:space="preserve">проект </w:t>
      </w:r>
      <w:r w:rsidR="00BD6848" w:rsidRPr="00314D3F">
        <w:rPr>
          <w:rFonts w:cs="Times New Roman"/>
          <w:color w:val="auto"/>
          <w:lang w:val="ru-RU"/>
        </w:rPr>
        <w:t>«</w:t>
      </w:r>
      <w:proofErr w:type="gramStart"/>
      <w:r w:rsidR="00CB12EA">
        <w:rPr>
          <w:rFonts w:cs="Times New Roman"/>
          <w:color w:val="auto"/>
          <w:lang w:val="ru-RU"/>
        </w:rPr>
        <w:t>Лидер-пассивный</w:t>
      </w:r>
      <w:proofErr w:type="gramEnd"/>
      <w:r w:rsidR="00B659A9" w:rsidRPr="00314D3F">
        <w:rPr>
          <w:rFonts w:cs="Times New Roman"/>
          <w:color w:val="auto"/>
          <w:lang w:val="ru-RU"/>
        </w:rPr>
        <w:t xml:space="preserve">», где </w:t>
      </w:r>
      <w:r w:rsidR="00CB12EA" w:rsidRPr="00314D3F">
        <w:rPr>
          <w:rFonts w:cs="Times New Roman"/>
          <w:color w:val="auto"/>
          <w:lang w:val="ru-RU"/>
        </w:rPr>
        <w:t>каждый</w:t>
      </w:r>
      <w:r w:rsidR="00B659A9" w:rsidRPr="00314D3F">
        <w:rPr>
          <w:rFonts w:cs="Times New Roman"/>
          <w:color w:val="auto"/>
          <w:lang w:val="ru-RU"/>
        </w:rPr>
        <w:t xml:space="preserve"> </w:t>
      </w:r>
      <w:r w:rsidR="00CB12EA" w:rsidRPr="00314D3F">
        <w:rPr>
          <w:rFonts w:cs="Times New Roman"/>
          <w:color w:val="auto"/>
          <w:lang w:val="ru-RU"/>
        </w:rPr>
        <w:t>желающий</w:t>
      </w:r>
      <w:r w:rsidR="00B659A9" w:rsidRPr="00314D3F">
        <w:rPr>
          <w:rFonts w:cs="Times New Roman"/>
          <w:color w:val="auto"/>
          <w:lang w:val="ru-RU"/>
        </w:rPr>
        <w:t xml:space="preserve"> </w:t>
      </w:r>
      <w:r w:rsidR="00CB12EA">
        <w:rPr>
          <w:rFonts w:cs="Times New Roman"/>
          <w:color w:val="auto"/>
          <w:lang w:val="ru-RU"/>
        </w:rPr>
        <w:t>ученик 6-8</w:t>
      </w:r>
      <w:r w:rsidRPr="00314D3F">
        <w:rPr>
          <w:rFonts w:cs="Times New Roman"/>
          <w:color w:val="auto"/>
          <w:lang w:val="ru-RU"/>
        </w:rPr>
        <w:t xml:space="preserve"> классов см</w:t>
      </w:r>
      <w:r w:rsidR="004F5B45">
        <w:rPr>
          <w:rFonts w:cs="Times New Roman"/>
          <w:color w:val="auto"/>
          <w:lang w:val="ru-RU"/>
        </w:rPr>
        <w:t>ожет проявить себя.</w:t>
      </w:r>
      <w:r w:rsidR="004F5B45" w:rsidRPr="004F5B45">
        <w:rPr>
          <w:rFonts w:cs="Times New Roman"/>
          <w:lang w:val="ru-RU"/>
        </w:rPr>
        <w:t xml:space="preserve"> </w:t>
      </w:r>
    </w:p>
    <w:p w:rsidR="004F5B45" w:rsidRPr="00F54048" w:rsidRDefault="00440E5B" w:rsidP="004F5B45">
      <w:pPr>
        <w:spacing w:line="360" w:lineRule="auto"/>
        <w:ind w:firstLine="708"/>
        <w:jc w:val="both"/>
        <w:rPr>
          <w:rFonts w:cs="Times New Roman"/>
          <w:lang w:val="ru-RU"/>
        </w:rPr>
      </w:pPr>
      <w:r w:rsidRPr="00A2640D">
        <w:rPr>
          <w:rFonts w:cs="Times New Roman"/>
          <w:lang w:val="ru-RU"/>
        </w:rPr>
        <w:t xml:space="preserve">Собрав воедино все, что нам хотелось реализовать, </w:t>
      </w:r>
      <w:r w:rsidR="00425B5C" w:rsidRPr="00A2640D">
        <w:rPr>
          <w:rFonts w:cs="Times New Roman"/>
          <w:lang w:val="ru-RU"/>
        </w:rPr>
        <w:t xml:space="preserve">мы обратились к администрации </w:t>
      </w:r>
      <w:r w:rsidR="00CB12EA">
        <w:rPr>
          <w:rFonts w:cs="Times New Roman"/>
          <w:lang w:val="ru-RU"/>
        </w:rPr>
        <w:t>лицея</w:t>
      </w:r>
      <w:r w:rsidR="00425B5C" w:rsidRPr="00A2640D">
        <w:rPr>
          <w:rFonts w:cs="Times New Roman"/>
          <w:lang w:val="ru-RU"/>
        </w:rPr>
        <w:t xml:space="preserve"> с просьбой </w:t>
      </w:r>
      <w:r w:rsidR="00CB12EA">
        <w:rPr>
          <w:rFonts w:cs="Times New Roman"/>
          <w:lang w:val="ru-RU"/>
        </w:rPr>
        <w:t xml:space="preserve">поддержать нашу идею, </w:t>
      </w:r>
      <w:r w:rsidR="00425B5C" w:rsidRPr="00A2640D">
        <w:rPr>
          <w:rFonts w:cs="Times New Roman"/>
          <w:lang w:val="ru-RU"/>
        </w:rPr>
        <w:t>в которой мы сможем делиться с</w:t>
      </w:r>
      <w:r w:rsidR="001319F5" w:rsidRPr="00A2640D">
        <w:rPr>
          <w:rFonts w:cs="Times New Roman"/>
          <w:lang w:val="ru-RU"/>
        </w:rPr>
        <w:t>в</w:t>
      </w:r>
      <w:r w:rsidR="00425B5C" w:rsidRPr="00A2640D">
        <w:rPr>
          <w:rFonts w:cs="Times New Roman"/>
          <w:lang w:val="ru-RU"/>
        </w:rPr>
        <w:t xml:space="preserve">оим опытом, </w:t>
      </w:r>
      <w:proofErr w:type="gramStart"/>
      <w:r w:rsidR="00425B5C" w:rsidRPr="00DD6BD5">
        <w:rPr>
          <w:rFonts w:cs="Times New Roman"/>
          <w:lang w:val="ru-RU"/>
        </w:rPr>
        <w:t>помогать новым кандидатам в совет</w:t>
      </w:r>
      <w:r w:rsidR="00A2640D" w:rsidRPr="00DD6BD5">
        <w:rPr>
          <w:rFonts w:cs="Times New Roman"/>
          <w:lang w:val="ru-RU"/>
        </w:rPr>
        <w:t xml:space="preserve">е </w:t>
      </w:r>
      <w:r w:rsidR="00CB12EA" w:rsidRPr="00DD6BD5">
        <w:rPr>
          <w:rFonts w:cs="Times New Roman"/>
          <w:lang w:val="ru-RU"/>
        </w:rPr>
        <w:t>лицея</w:t>
      </w:r>
      <w:r w:rsidR="00A2640D" w:rsidRPr="00DD6BD5">
        <w:rPr>
          <w:rFonts w:cs="Times New Roman"/>
          <w:lang w:val="ru-RU"/>
        </w:rPr>
        <w:t xml:space="preserve"> проявить</w:t>
      </w:r>
      <w:proofErr w:type="gramEnd"/>
      <w:r w:rsidR="00A2640D" w:rsidRPr="00DD6BD5">
        <w:rPr>
          <w:rFonts w:cs="Times New Roman"/>
          <w:lang w:val="ru-RU"/>
        </w:rPr>
        <w:t xml:space="preserve"> </w:t>
      </w:r>
      <w:r w:rsidR="00425B5C" w:rsidRPr="00DD6BD5">
        <w:rPr>
          <w:rFonts w:cs="Times New Roman"/>
          <w:lang w:val="ru-RU"/>
        </w:rPr>
        <w:t>свои</w:t>
      </w:r>
      <w:r w:rsidR="00B659A9" w:rsidRPr="00DD6BD5">
        <w:rPr>
          <w:rFonts w:cs="Times New Roman"/>
          <w:lang w:val="ru-RU"/>
        </w:rPr>
        <w:t xml:space="preserve"> способности, </w:t>
      </w:r>
      <w:r w:rsidR="00D33080" w:rsidRPr="00DD6BD5">
        <w:rPr>
          <w:rFonts w:cs="Times New Roman"/>
          <w:lang w:val="ru-RU"/>
        </w:rPr>
        <w:t xml:space="preserve">реализовывать лидерский потенциал, улучшать образовательные, творческие, спортивные результаты, развивать гибкие навыки и </w:t>
      </w:r>
      <w:proofErr w:type="spellStart"/>
      <w:r w:rsidR="00D33080" w:rsidRPr="00DD6BD5">
        <w:rPr>
          <w:rFonts w:cs="Times New Roman"/>
          <w:lang w:val="ru-RU"/>
        </w:rPr>
        <w:t>метакомпетенции</w:t>
      </w:r>
      <w:proofErr w:type="spellEnd"/>
      <w:r w:rsidR="00B659A9" w:rsidRPr="00DD6BD5">
        <w:rPr>
          <w:rFonts w:cs="Times New Roman"/>
          <w:lang w:val="ru-RU"/>
        </w:rPr>
        <w:t>.</w:t>
      </w:r>
      <w:r w:rsidR="00451B6C" w:rsidRPr="00D33080">
        <w:rPr>
          <w:rFonts w:cs="Times New Roman"/>
          <w:b/>
          <w:i/>
          <w:lang w:val="ru-RU"/>
        </w:rPr>
        <w:t xml:space="preserve"> </w:t>
      </w:r>
      <w:r w:rsidR="00451B6C" w:rsidRPr="00F54048">
        <w:rPr>
          <w:rFonts w:cs="Times New Roman"/>
          <w:lang w:val="ru-RU"/>
        </w:rPr>
        <w:t>Получив одобрение</w:t>
      </w:r>
      <w:r w:rsidR="00425B5C" w:rsidRPr="00F54048">
        <w:rPr>
          <w:rFonts w:cs="Times New Roman"/>
          <w:lang w:val="ru-RU"/>
        </w:rPr>
        <w:t xml:space="preserve">, мы разработали </w:t>
      </w:r>
      <w:r w:rsidR="00CB12EA">
        <w:rPr>
          <w:rFonts w:cs="Times New Roman"/>
          <w:lang w:val="ru-RU"/>
        </w:rPr>
        <w:t xml:space="preserve">данный </w:t>
      </w:r>
      <w:r w:rsidR="00425B5C" w:rsidRPr="00F54048">
        <w:rPr>
          <w:rFonts w:cs="Times New Roman"/>
          <w:lang w:val="ru-RU"/>
        </w:rPr>
        <w:t>проект</w:t>
      </w:r>
      <w:r w:rsidR="00CB12EA">
        <w:rPr>
          <w:rFonts w:cs="Times New Roman"/>
          <w:lang w:val="ru-RU"/>
        </w:rPr>
        <w:t>.</w:t>
      </w:r>
    </w:p>
    <w:p w:rsidR="004F5B45" w:rsidRPr="00DD6BD5" w:rsidRDefault="004F5B45" w:rsidP="004F5B45">
      <w:pPr>
        <w:spacing w:line="360" w:lineRule="auto"/>
        <w:ind w:firstLine="708"/>
        <w:jc w:val="both"/>
        <w:rPr>
          <w:rFonts w:cs="Times New Roman"/>
          <w:lang w:val="ru-RU"/>
        </w:rPr>
      </w:pPr>
      <w:r w:rsidRPr="004F5B45">
        <w:rPr>
          <w:rFonts w:cs="Times New Roman"/>
          <w:lang w:val="ru-RU"/>
        </w:rPr>
        <w:t>Уникальность нашего проекта в том, что он разработан учениками для учеников</w:t>
      </w:r>
      <w:r>
        <w:rPr>
          <w:rFonts w:cs="Times New Roman"/>
          <w:lang w:val="ru-RU"/>
        </w:rPr>
        <w:t xml:space="preserve">. </w:t>
      </w:r>
      <w:r w:rsidR="003539F2">
        <w:rPr>
          <w:rFonts w:cs="Times New Roman"/>
          <w:lang w:val="ru-RU"/>
        </w:rPr>
        <w:t>Д</w:t>
      </w:r>
      <w:r w:rsidR="00D33080">
        <w:rPr>
          <w:rFonts w:cs="Times New Roman"/>
          <w:lang w:val="ru-RU"/>
        </w:rPr>
        <w:t xml:space="preserve">ля нас стало </w:t>
      </w:r>
      <w:r w:rsidRPr="004F5B45">
        <w:rPr>
          <w:rFonts w:cs="Times New Roman"/>
          <w:lang w:val="ru-RU"/>
        </w:rPr>
        <w:t>важным</w:t>
      </w:r>
      <w:r w:rsidR="00D33080">
        <w:rPr>
          <w:rFonts w:cs="Times New Roman"/>
          <w:lang w:val="ru-RU"/>
        </w:rPr>
        <w:t xml:space="preserve"> </w:t>
      </w:r>
      <w:r w:rsidR="00D33080" w:rsidRPr="00DD6BD5">
        <w:rPr>
          <w:rFonts w:cs="Times New Roman"/>
          <w:lang w:val="ru-RU"/>
        </w:rPr>
        <w:t>-</w:t>
      </w:r>
      <w:r w:rsidRPr="00DD6BD5">
        <w:rPr>
          <w:rFonts w:cs="Times New Roman"/>
          <w:lang w:val="ru-RU"/>
        </w:rPr>
        <w:t xml:space="preserve"> привлечь к активной школьной деятельности детей из </w:t>
      </w:r>
      <w:r w:rsidR="003539F2" w:rsidRPr="00DD6BD5">
        <w:rPr>
          <w:rFonts w:cs="Times New Roman"/>
          <w:lang w:val="ru-RU"/>
        </w:rPr>
        <w:t>«</w:t>
      </w:r>
      <w:r w:rsidRPr="00DD6BD5">
        <w:rPr>
          <w:rFonts w:cs="Times New Roman"/>
          <w:lang w:val="ru-RU"/>
        </w:rPr>
        <w:t>группы риска</w:t>
      </w:r>
      <w:r w:rsidR="003539F2" w:rsidRPr="00DD6BD5">
        <w:rPr>
          <w:rFonts w:cs="Times New Roman"/>
          <w:lang w:val="ru-RU"/>
        </w:rPr>
        <w:t xml:space="preserve">». </w:t>
      </w:r>
    </w:p>
    <w:p w:rsidR="001319F5" w:rsidRPr="007242DB" w:rsidRDefault="00451B6C" w:rsidP="00724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709"/>
        <w:jc w:val="both"/>
        <w:rPr>
          <w:rFonts w:cs="Times New Roman"/>
          <w:color w:val="auto"/>
          <w:shd w:val="clear" w:color="auto" w:fill="FFFFFF"/>
          <w:lang w:val="ru-RU"/>
        </w:rPr>
      </w:pPr>
      <w:r>
        <w:rPr>
          <w:rFonts w:cs="Times New Roman"/>
          <w:color w:val="auto"/>
          <w:shd w:val="clear" w:color="auto" w:fill="FFFFFF"/>
          <w:lang w:val="ru-RU"/>
        </w:rPr>
        <w:t xml:space="preserve">Мы предполагаем, что </w:t>
      </w:r>
      <w:r w:rsidRPr="007242DB">
        <w:rPr>
          <w:rFonts w:cs="Times New Roman"/>
          <w:color w:val="auto"/>
          <w:shd w:val="clear" w:color="auto" w:fill="FFFFFF"/>
          <w:lang w:val="ru-RU"/>
        </w:rPr>
        <w:t xml:space="preserve">личность может стать </w:t>
      </w:r>
      <w:r w:rsidR="001319F5" w:rsidRPr="007242DB">
        <w:rPr>
          <w:rFonts w:cs="Times New Roman"/>
          <w:color w:val="auto"/>
          <w:shd w:val="clear" w:color="auto" w:fill="FFFFFF"/>
          <w:lang w:val="ru-RU"/>
        </w:rPr>
        <w:t>социально а</w:t>
      </w:r>
      <w:r w:rsidR="00841C5A" w:rsidRPr="007242DB">
        <w:rPr>
          <w:rFonts w:cs="Times New Roman"/>
          <w:color w:val="auto"/>
          <w:shd w:val="clear" w:color="auto" w:fill="FFFFFF"/>
          <w:lang w:val="ru-RU"/>
        </w:rPr>
        <w:t>ктивной, успешной, конкурентно-</w:t>
      </w:r>
      <w:r w:rsidR="001319F5" w:rsidRPr="007242DB">
        <w:rPr>
          <w:rFonts w:cs="Times New Roman"/>
          <w:color w:val="auto"/>
          <w:shd w:val="clear" w:color="auto" w:fill="FFFFFF"/>
          <w:lang w:val="ru-RU"/>
        </w:rPr>
        <w:t>способной в результате систематической работы по формиров</w:t>
      </w:r>
      <w:r w:rsidR="00841C5A" w:rsidRPr="007242DB">
        <w:rPr>
          <w:rFonts w:cs="Times New Roman"/>
          <w:color w:val="auto"/>
          <w:shd w:val="clear" w:color="auto" w:fill="FFFFFF"/>
          <w:lang w:val="ru-RU"/>
        </w:rPr>
        <w:t>анию активной жизненной позиции</w:t>
      </w:r>
      <w:r>
        <w:rPr>
          <w:rFonts w:cs="Times New Roman"/>
          <w:color w:val="auto"/>
          <w:shd w:val="clear" w:color="auto" w:fill="FFFFFF"/>
          <w:lang w:val="ru-RU"/>
        </w:rPr>
        <w:t>. Р</w:t>
      </w:r>
      <w:r w:rsidR="001319F5" w:rsidRPr="007242DB">
        <w:rPr>
          <w:rFonts w:cs="Times New Roman"/>
          <w:color w:val="auto"/>
          <w:shd w:val="clear" w:color="auto" w:fill="FFFFFF"/>
          <w:lang w:val="ru-RU"/>
        </w:rPr>
        <w:t>азработка механизма вовлечения уч</w:t>
      </w:r>
      <w:r w:rsidR="00841C5A" w:rsidRPr="007242DB">
        <w:rPr>
          <w:rFonts w:cs="Times New Roman"/>
          <w:color w:val="auto"/>
          <w:shd w:val="clear" w:color="auto" w:fill="FFFFFF"/>
          <w:lang w:val="ru-RU"/>
        </w:rPr>
        <w:t>еников</w:t>
      </w:r>
      <w:r w:rsidR="001319F5" w:rsidRPr="007242DB">
        <w:rPr>
          <w:rFonts w:cs="Times New Roman"/>
          <w:color w:val="auto"/>
          <w:shd w:val="clear" w:color="auto" w:fill="FFFFFF"/>
          <w:lang w:val="ru-RU"/>
        </w:rPr>
        <w:t xml:space="preserve"> в активную жизнедеятельность будет эффективной, если его технологии основываются на теоретических принципах, отображающих </w:t>
      </w:r>
      <w:proofErr w:type="spellStart"/>
      <w:r w:rsidR="001319F5" w:rsidRPr="007242DB">
        <w:rPr>
          <w:rFonts w:cs="Times New Roman"/>
          <w:color w:val="auto"/>
          <w:shd w:val="clear" w:color="auto" w:fill="FFFFFF"/>
          <w:lang w:val="ru-RU"/>
        </w:rPr>
        <w:t>компетентностный</w:t>
      </w:r>
      <w:proofErr w:type="spellEnd"/>
      <w:r w:rsidR="001319F5" w:rsidRPr="007242DB">
        <w:rPr>
          <w:rFonts w:cs="Times New Roman"/>
          <w:color w:val="auto"/>
          <w:shd w:val="clear" w:color="auto" w:fill="FFFFFF"/>
          <w:lang w:val="ru-RU"/>
        </w:rPr>
        <w:t>, личностно-ориентированный подход, что обеспечит возмо</w:t>
      </w:r>
      <w:r w:rsidR="00841C5A" w:rsidRPr="007242DB">
        <w:rPr>
          <w:rFonts w:cs="Times New Roman"/>
          <w:color w:val="auto"/>
          <w:shd w:val="clear" w:color="auto" w:fill="FFFFFF"/>
          <w:lang w:val="ru-RU"/>
        </w:rPr>
        <w:t>жность научить школьников</w:t>
      </w:r>
      <w:r w:rsidR="001319F5" w:rsidRPr="007242DB">
        <w:rPr>
          <w:rFonts w:cs="Times New Roman"/>
          <w:color w:val="auto"/>
          <w:shd w:val="clear" w:color="auto" w:fill="FFFFFF"/>
          <w:lang w:val="ru-RU"/>
        </w:rPr>
        <w:t>:</w:t>
      </w:r>
      <w:r>
        <w:rPr>
          <w:rFonts w:cs="Times New Roman"/>
          <w:color w:val="auto"/>
          <w:shd w:val="clear" w:color="auto" w:fill="FFFFFF"/>
          <w:lang w:val="ru-RU"/>
        </w:rPr>
        <w:t xml:space="preserve"> </w:t>
      </w:r>
    </w:p>
    <w:p w:rsidR="001319F5" w:rsidRPr="007242DB" w:rsidRDefault="001319F5" w:rsidP="00D24B1C">
      <w:pPr>
        <w:pStyle w:val="a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7242DB">
        <w:rPr>
          <w:rFonts w:cs="Times New Roman"/>
          <w:color w:val="auto"/>
          <w:shd w:val="clear" w:color="auto" w:fill="FFFFFF"/>
          <w:lang w:val="ru-RU"/>
        </w:rPr>
        <w:lastRenderedPageBreak/>
        <w:t xml:space="preserve">понимать себя; </w:t>
      </w:r>
    </w:p>
    <w:p w:rsidR="001319F5" w:rsidRPr="007242DB" w:rsidRDefault="001319F5" w:rsidP="00D24B1C">
      <w:pPr>
        <w:pStyle w:val="a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7242DB">
        <w:rPr>
          <w:rFonts w:cs="Times New Roman"/>
          <w:color w:val="auto"/>
          <w:shd w:val="clear" w:color="auto" w:fill="FFFFFF"/>
          <w:lang w:val="ru-RU"/>
        </w:rPr>
        <w:t>понимать окружающих;</w:t>
      </w:r>
    </w:p>
    <w:p w:rsidR="00841C5A" w:rsidRDefault="001319F5" w:rsidP="00D24B1C">
      <w:pPr>
        <w:pStyle w:val="a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7242DB">
        <w:rPr>
          <w:rFonts w:cs="Times New Roman"/>
          <w:color w:val="auto"/>
          <w:shd w:val="clear" w:color="auto" w:fill="FFFFFF"/>
          <w:lang w:val="ru-RU"/>
        </w:rPr>
        <w:t>жить активно.</w:t>
      </w:r>
    </w:p>
    <w:p w:rsidR="00812C3C" w:rsidRDefault="00812C3C" w:rsidP="00812C3C">
      <w:pPr>
        <w:spacing w:line="360" w:lineRule="auto"/>
        <w:ind w:firstLine="708"/>
        <w:jc w:val="center"/>
        <w:rPr>
          <w:rStyle w:val="submenu-table"/>
          <w:rFonts w:cs="Times New Roman"/>
          <w:b/>
          <w:bCs/>
          <w:lang w:val="ru-RU"/>
        </w:rPr>
      </w:pPr>
      <w:r>
        <w:rPr>
          <w:rStyle w:val="submenu-table"/>
          <w:rFonts w:cs="Times New Roman"/>
          <w:b/>
          <w:bCs/>
        </w:rPr>
        <w:t>II</w:t>
      </w:r>
      <w:r>
        <w:rPr>
          <w:rStyle w:val="submenu-table"/>
          <w:rFonts w:cs="Times New Roman"/>
          <w:b/>
          <w:bCs/>
          <w:lang w:val="ru-RU"/>
        </w:rPr>
        <w:t>. Цель и задачи проекта</w:t>
      </w:r>
    </w:p>
    <w:p w:rsidR="003539F2" w:rsidRPr="00DD6BD5" w:rsidRDefault="008E565A" w:rsidP="00DD6BD5">
      <w:pPr>
        <w:shd w:val="clear" w:color="auto" w:fill="FFFFFF"/>
        <w:spacing w:line="360" w:lineRule="auto"/>
        <w:rPr>
          <w:rFonts w:ascii="yandex-sans" w:eastAsia="Times New Roman" w:hAnsi="yandex-sans" w:cs="Times New Roman"/>
          <w:bdr w:val="none" w:sz="0" w:space="0" w:color="auto"/>
          <w:lang w:val="ru-RU"/>
        </w:rPr>
      </w:pPr>
      <w:r w:rsidRPr="00451B6C">
        <w:rPr>
          <w:rStyle w:val="submenu-table"/>
          <w:rFonts w:cs="Times New Roman"/>
          <w:b/>
          <w:bCs/>
          <w:lang w:val="ru-RU"/>
        </w:rPr>
        <w:t>Цель</w:t>
      </w:r>
      <w:r w:rsidR="00451B6C">
        <w:rPr>
          <w:rStyle w:val="submenu-table"/>
          <w:rFonts w:cs="Times New Roman"/>
          <w:b/>
          <w:bCs/>
          <w:lang w:val="ru-RU"/>
        </w:rPr>
        <w:t xml:space="preserve"> </w:t>
      </w:r>
      <w:r w:rsidR="00451B6C" w:rsidRPr="00D514B2">
        <w:rPr>
          <w:rStyle w:val="submenu-table"/>
          <w:rFonts w:cs="Times New Roman"/>
          <w:b/>
          <w:bCs/>
          <w:color w:val="auto"/>
          <w:lang w:val="ru-RU"/>
        </w:rPr>
        <w:t>проекта</w:t>
      </w:r>
      <w:r w:rsidRPr="00D514B2">
        <w:rPr>
          <w:rStyle w:val="submenu-table"/>
          <w:rFonts w:cs="Times New Roman"/>
          <w:b/>
          <w:bCs/>
          <w:color w:val="auto"/>
          <w:lang w:val="ru-RU"/>
        </w:rPr>
        <w:t>:</w:t>
      </w:r>
      <w:r w:rsidRPr="00D514B2">
        <w:rPr>
          <w:color w:val="auto"/>
          <w:lang w:val="ru-RU"/>
        </w:rPr>
        <w:t xml:space="preserve"> </w:t>
      </w:r>
      <w:r w:rsidR="00B83832">
        <w:rPr>
          <w:color w:val="auto"/>
          <w:lang w:val="ru-RU"/>
        </w:rPr>
        <w:t>Улучшение психоэмоционального состояния наставляемых и активизации их деятельности в коллективе.</w:t>
      </w:r>
    </w:p>
    <w:p w:rsidR="008E565A" w:rsidRPr="00812C3C" w:rsidRDefault="008E565A" w:rsidP="007242DB">
      <w:pPr>
        <w:spacing w:line="360" w:lineRule="auto"/>
        <w:ind w:firstLine="708"/>
        <w:jc w:val="both"/>
        <w:rPr>
          <w:rFonts w:cs="Times New Roman"/>
          <w:b/>
          <w:lang w:val="ru-RU"/>
        </w:rPr>
      </w:pPr>
      <w:r w:rsidRPr="00812C3C">
        <w:rPr>
          <w:rFonts w:cs="Times New Roman"/>
          <w:b/>
          <w:lang w:val="ru-RU"/>
        </w:rPr>
        <w:t>Задачи</w:t>
      </w:r>
      <w:r w:rsidR="0029762B">
        <w:rPr>
          <w:rFonts w:cs="Times New Roman"/>
          <w:b/>
          <w:lang w:val="ru-RU"/>
        </w:rPr>
        <w:t xml:space="preserve"> проекта</w:t>
      </w:r>
      <w:r w:rsidRPr="00812C3C">
        <w:rPr>
          <w:rFonts w:cs="Times New Roman"/>
          <w:b/>
          <w:lang w:val="ru-RU"/>
        </w:rPr>
        <w:t xml:space="preserve">: </w:t>
      </w:r>
    </w:p>
    <w:p w:rsidR="00DD6BD5" w:rsidRPr="00DD6BD5" w:rsidRDefault="00DD6BD5" w:rsidP="00295D07">
      <w:pPr>
        <w:pStyle w:val="a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yandex-sans" w:eastAsia="Times New Roman" w:hAnsi="yandex-sans" w:cs="Times New Roman"/>
          <w:bdr w:val="none" w:sz="0" w:space="0" w:color="auto"/>
          <w:lang w:val="ru-RU"/>
        </w:rPr>
      </w:pPr>
      <w:r w:rsidRPr="00DD6BD5"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Помощь в реализации лидерского потенциала; </w:t>
      </w:r>
    </w:p>
    <w:p w:rsidR="00DD6BD5" w:rsidRPr="00DD6BD5" w:rsidRDefault="00DD6BD5" w:rsidP="00295D07">
      <w:pPr>
        <w:pStyle w:val="a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yandex-sans" w:eastAsia="Times New Roman" w:hAnsi="yandex-sans" w:cs="Times New Roman"/>
          <w:bdr w:val="none" w:sz="0" w:space="0" w:color="auto"/>
          <w:lang w:val="ru-RU"/>
        </w:rPr>
      </w:pPr>
      <w:r w:rsidRPr="00DD6BD5"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Развитие гибких навыков и </w:t>
      </w:r>
      <w:proofErr w:type="spellStart"/>
      <w:r w:rsidRPr="00DD6BD5">
        <w:rPr>
          <w:rFonts w:ascii="yandex-sans" w:eastAsia="Times New Roman" w:hAnsi="yandex-sans" w:cs="Times New Roman"/>
          <w:bdr w:val="none" w:sz="0" w:space="0" w:color="auto"/>
          <w:lang w:val="ru-RU"/>
        </w:rPr>
        <w:t>метакомпетенций</w:t>
      </w:r>
      <w:proofErr w:type="spellEnd"/>
      <w:r w:rsidRPr="00DD6BD5"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; </w:t>
      </w:r>
    </w:p>
    <w:p w:rsidR="00DD6BD5" w:rsidRPr="00DD6BD5" w:rsidRDefault="00DD6BD5" w:rsidP="00295D07">
      <w:pPr>
        <w:pStyle w:val="a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yandex-sans" w:eastAsia="Times New Roman" w:hAnsi="yandex-sans" w:cs="Times New Roman"/>
          <w:bdr w:val="none" w:sz="0" w:space="0" w:color="auto"/>
          <w:lang w:val="ru-RU"/>
        </w:rPr>
      </w:pPr>
      <w:r w:rsidRPr="00DD6BD5">
        <w:rPr>
          <w:rFonts w:ascii="yandex-sans" w:eastAsia="Times New Roman" w:hAnsi="yandex-sans" w:cs="Times New Roman"/>
          <w:bdr w:val="none" w:sz="0" w:space="0" w:color="auto"/>
          <w:lang w:val="ru-RU"/>
        </w:rPr>
        <w:t>Оказание помощи в а</w:t>
      </w:r>
      <w:r w:rsidR="00B83832">
        <w:rPr>
          <w:rFonts w:ascii="yandex-sans" w:eastAsia="Times New Roman" w:hAnsi="yandex-sans" w:cs="Times New Roman"/>
          <w:bdr w:val="none" w:sz="0" w:space="0" w:color="auto"/>
          <w:lang w:val="ru-RU"/>
        </w:rPr>
        <w:t>даптации к новым условиям среды;</w:t>
      </w:r>
      <w:r w:rsidRPr="00DD6BD5"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 </w:t>
      </w:r>
    </w:p>
    <w:p w:rsidR="00DD6BD5" w:rsidRPr="00DD6BD5" w:rsidRDefault="00DD6BD5" w:rsidP="00295D07">
      <w:pPr>
        <w:pStyle w:val="a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yandex-sans" w:eastAsia="Times New Roman" w:hAnsi="yandex-sans" w:cs="Times New Roman"/>
          <w:bdr w:val="none" w:sz="0" w:space="0" w:color="auto"/>
          <w:lang w:val="ru-RU"/>
        </w:rPr>
      </w:pPr>
      <w:r w:rsidRPr="00DD6BD5"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Создание комфортных условий и </w:t>
      </w:r>
      <w:proofErr w:type="spellStart"/>
      <w:r w:rsidRPr="00DD6BD5">
        <w:rPr>
          <w:rFonts w:ascii="yandex-sans" w:eastAsia="Times New Roman" w:hAnsi="yandex-sans" w:cs="Times New Roman"/>
          <w:bdr w:val="none" w:sz="0" w:space="0" w:color="auto"/>
          <w:lang w:val="ru-RU"/>
        </w:rPr>
        <w:t>экологичных</w:t>
      </w:r>
      <w:proofErr w:type="spellEnd"/>
      <w:r w:rsidRPr="00DD6BD5"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 коммуникаций внутри образовательной организации; </w:t>
      </w:r>
    </w:p>
    <w:p w:rsidR="00DD6BD5" w:rsidRPr="00DD6BD5" w:rsidRDefault="00DD6BD5" w:rsidP="00295D07">
      <w:pPr>
        <w:pStyle w:val="a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yandex-sans" w:eastAsia="Times New Roman" w:hAnsi="yandex-sans" w:cs="Times New Roman"/>
          <w:bdr w:val="none" w:sz="0" w:space="0" w:color="auto"/>
          <w:lang w:val="ru-RU"/>
        </w:rPr>
      </w:pPr>
      <w:r w:rsidRPr="00DD6BD5">
        <w:rPr>
          <w:rFonts w:ascii="yandex-sans" w:eastAsia="Times New Roman" w:hAnsi="yandex-sans" w:cs="Times New Roman"/>
          <w:bdr w:val="none" w:sz="0" w:space="0" w:color="auto"/>
          <w:lang w:val="ru-RU"/>
        </w:rPr>
        <w:t>Формирование устойчивого школьного сообщества и сообщества благодарных выпускников.</w:t>
      </w:r>
    </w:p>
    <w:p w:rsidR="00DD6BD5" w:rsidRPr="00D514B2" w:rsidRDefault="00DD6BD5" w:rsidP="00DD6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Ключевой идеей проекта стало </w:t>
      </w:r>
      <w:r w:rsidR="00295D07">
        <w:rPr>
          <w:color w:val="auto"/>
          <w:lang w:val="ru-RU"/>
        </w:rPr>
        <w:t xml:space="preserve">оказание поддержки </w:t>
      </w:r>
      <w:r w:rsidR="00D514B2">
        <w:rPr>
          <w:color w:val="auto"/>
          <w:lang w:val="ru-RU"/>
        </w:rPr>
        <w:t>детям с менее активной жизненной позицией. Для того</w:t>
      </w:r>
      <w:proofErr w:type="gramStart"/>
      <w:r w:rsidR="00D514B2">
        <w:rPr>
          <w:color w:val="auto"/>
          <w:lang w:val="ru-RU"/>
        </w:rPr>
        <w:t>,</w:t>
      </w:r>
      <w:proofErr w:type="gramEnd"/>
      <w:r w:rsidR="00D514B2">
        <w:rPr>
          <w:color w:val="auto"/>
          <w:lang w:val="ru-RU"/>
        </w:rPr>
        <w:t xml:space="preserve"> чтобы они смогли проявить себя лидер-наставник поможет активизировать их деятельность. В условиях пандемии проект реализуется в одном классном коллективе. В каче</w:t>
      </w:r>
      <w:r w:rsidR="00295D07">
        <w:rPr>
          <w:color w:val="auto"/>
          <w:lang w:val="ru-RU"/>
        </w:rPr>
        <w:t xml:space="preserve">стве наставников могут выступать </w:t>
      </w:r>
      <w:r w:rsidR="00D514B2">
        <w:rPr>
          <w:rFonts w:cs="Times New Roman"/>
          <w:color w:val="auto"/>
          <w:lang w:val="ru-RU"/>
        </w:rPr>
        <w:t>одноклассники</w:t>
      </w:r>
      <w:r>
        <w:rPr>
          <w:rFonts w:cs="Times New Roman"/>
          <w:color w:val="auto"/>
          <w:lang w:val="ru-RU"/>
        </w:rPr>
        <w:t xml:space="preserve"> при </w:t>
      </w:r>
      <w:r w:rsidR="00D514B2">
        <w:rPr>
          <w:rFonts w:cs="Times New Roman"/>
          <w:color w:val="auto"/>
          <w:lang w:val="ru-RU"/>
        </w:rPr>
        <w:t>условии, что</w:t>
      </w:r>
      <w:r w:rsidRPr="00685866">
        <w:rPr>
          <w:rFonts w:ascii="yandex-sans" w:eastAsia="Times New Roman" w:hAnsi="yandex-sans" w:cs="Times New Roman"/>
          <w:sz w:val="23"/>
          <w:szCs w:val="23"/>
          <w:bdr w:val="none" w:sz="0" w:space="0" w:color="auto"/>
          <w:lang w:val="ru-RU"/>
        </w:rPr>
        <w:t xml:space="preserve"> </w:t>
      </w:r>
      <w:r w:rsidR="00D73824">
        <w:rPr>
          <w:rFonts w:ascii="yandex-sans" w:eastAsia="Times New Roman" w:hAnsi="yandex-sans" w:cs="Times New Roman"/>
          <w:bdr w:val="none" w:sz="0" w:space="0" w:color="auto"/>
          <w:lang w:val="ru-RU"/>
        </w:rPr>
        <w:t>наставник</w:t>
      </w:r>
      <w:r w:rsidR="00E1186E"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 </w:t>
      </w:r>
      <w:r w:rsidR="00D73824">
        <w:rPr>
          <w:rFonts w:ascii="yandex-sans" w:eastAsia="Times New Roman" w:hAnsi="yandex-sans" w:cs="Times New Roman"/>
          <w:bdr w:val="none" w:sz="0" w:space="0" w:color="auto"/>
          <w:lang w:val="ru-RU"/>
        </w:rPr>
        <w:t>- обучающий</w:t>
      </w:r>
      <w:r w:rsidRPr="00685866"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ся </w:t>
      </w:r>
      <w:r w:rsidR="00D514B2"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обладает </w:t>
      </w:r>
      <w:r w:rsidRPr="00685866"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лидерскими качествами, позволяющими ему оказать весомое влияние </w:t>
      </w:r>
      <w:proofErr w:type="gramStart"/>
      <w:r w:rsidRPr="00685866">
        <w:rPr>
          <w:rFonts w:ascii="yandex-sans" w:eastAsia="Times New Roman" w:hAnsi="yandex-sans" w:cs="Times New Roman"/>
          <w:bdr w:val="none" w:sz="0" w:space="0" w:color="auto"/>
          <w:lang w:val="ru-RU"/>
        </w:rPr>
        <w:t>на</w:t>
      </w:r>
      <w:proofErr w:type="gramEnd"/>
      <w:r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 </w:t>
      </w:r>
      <w:r w:rsidR="005A1F1D">
        <w:rPr>
          <w:rFonts w:ascii="yandex-sans" w:eastAsia="Times New Roman" w:hAnsi="yandex-sans" w:cs="Times New Roman"/>
          <w:bdr w:val="none" w:sz="0" w:space="0" w:color="auto"/>
          <w:lang w:val="ru-RU"/>
        </w:rPr>
        <w:t>наставляемых</w:t>
      </w:r>
      <w:r w:rsidRPr="00685866">
        <w:rPr>
          <w:rFonts w:ascii="yandex-sans" w:eastAsia="Times New Roman" w:hAnsi="yandex-sans" w:cs="Times New Roman"/>
          <w:bdr w:val="none" w:sz="0" w:space="0" w:color="auto"/>
          <w:lang w:val="ru-RU"/>
        </w:rPr>
        <w:t xml:space="preserve">, </w:t>
      </w:r>
      <w:r w:rsidR="005A1F1D">
        <w:rPr>
          <w:rFonts w:ascii="yandex-sans" w:eastAsia="Times New Roman" w:hAnsi="yandex-sans" w:cs="Times New Roman"/>
          <w:bdr w:val="none" w:sz="0" w:space="0" w:color="auto"/>
          <w:lang w:val="ru-RU"/>
        </w:rPr>
        <w:t>менее активных</w:t>
      </w:r>
      <w:r w:rsidR="00D514B2">
        <w:rPr>
          <w:rFonts w:ascii="yandex-sans" w:eastAsia="Times New Roman" w:hAnsi="yandex-sans" w:cs="Times New Roman"/>
          <w:bdr w:val="none" w:sz="0" w:space="0" w:color="auto"/>
          <w:lang w:val="ru-RU"/>
        </w:rPr>
        <w:t>.</w:t>
      </w:r>
    </w:p>
    <w:p w:rsidR="00DD6BD5" w:rsidRDefault="00DD6BD5" w:rsidP="00A911EC">
      <w:pPr>
        <w:pStyle w:val="a9"/>
        <w:spacing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381" w:rsidRPr="00812C3C" w:rsidRDefault="00812C3C" w:rsidP="00A911EC">
      <w:pPr>
        <w:pStyle w:val="a9"/>
        <w:spacing w:line="360" w:lineRule="auto"/>
        <w:ind w:left="22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812C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25B5C" w:rsidRPr="00812C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25B5C" w:rsidRPr="00812C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Этапы реализации проекта</w:t>
      </w:r>
    </w:p>
    <w:p w:rsidR="000F2381" w:rsidRPr="00DD6BD5" w:rsidRDefault="00A911EC" w:rsidP="00B2297E">
      <w:pPr>
        <w:pStyle w:val="a9"/>
        <w:spacing w:line="360" w:lineRule="auto"/>
        <w:ind w:left="2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DD6BD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 этап - п</w:t>
      </w:r>
      <w:r w:rsidR="007200B0" w:rsidRPr="00DD6BD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одготовительный</w:t>
      </w:r>
      <w:r w:rsidR="00425B5C" w:rsidRPr="00DD6BD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DD6BD5" w:rsidRPr="00DD6BD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(сентябрь</w:t>
      </w:r>
      <w:r w:rsidR="00435A5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2020 года</w:t>
      </w:r>
      <w:r w:rsidR="00DD6BD5" w:rsidRPr="00DD6BD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– октябрь 2020</w:t>
      </w:r>
      <w:r w:rsidR="00940030" w:rsidRPr="00DD6BD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года).</w:t>
      </w:r>
    </w:p>
    <w:p w:rsidR="00B659A9" w:rsidRPr="00B659A9" w:rsidRDefault="00425B5C" w:rsidP="00D24B1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нормативно – правовых документов. </w:t>
      </w:r>
    </w:p>
    <w:p w:rsidR="000F2381" w:rsidRPr="007242DB" w:rsidRDefault="00425B5C" w:rsidP="00D24B1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передовым педагогическим о</w:t>
      </w:r>
      <w:r w:rsidR="00AF6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пытом по созданию 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проектов. </w:t>
      </w:r>
    </w:p>
    <w:p w:rsidR="000F2381" w:rsidRPr="00B659A9" w:rsidRDefault="00425B5C" w:rsidP="00D24B1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степени социальной активности учащихся. </w:t>
      </w:r>
    </w:p>
    <w:p w:rsidR="00B659A9" w:rsidRPr="00B659A9" w:rsidRDefault="00B659A9" w:rsidP="00D24B1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</w:t>
      </w:r>
      <w:r w:rsidRPr="00B659A9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381" w:rsidRPr="007242DB" w:rsidRDefault="00B659A9" w:rsidP="00D24B1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упражнений</w:t>
      </w:r>
      <w:r w:rsidR="00425B5C"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занятий с учащимися</w:t>
      </w:r>
      <w:r w:rsidR="00425B5C"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F2381" w:rsidRPr="007242DB" w:rsidRDefault="00425B5C" w:rsidP="00D24B1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Коррекция отобранного материала применительно к условиям </w:t>
      </w:r>
      <w:r w:rsidR="00DD6BD5">
        <w:rPr>
          <w:rFonts w:ascii="Times New Roman" w:hAnsi="Times New Roman" w:cs="Times New Roman"/>
          <w:sz w:val="24"/>
          <w:szCs w:val="24"/>
          <w:shd w:val="clear" w:color="auto" w:fill="FFFFFF"/>
        </w:rPr>
        <w:t>лицея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F2381" w:rsidRPr="007242DB" w:rsidRDefault="00425B5C" w:rsidP="00D24B1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Ап</w:t>
      </w:r>
      <w:r w:rsidR="005D3BAA">
        <w:rPr>
          <w:rFonts w:ascii="Times New Roman" w:hAnsi="Times New Roman" w:cs="Times New Roman"/>
          <w:sz w:val="24"/>
          <w:szCs w:val="24"/>
          <w:shd w:val="clear" w:color="auto" w:fill="FFFFFF"/>
        </w:rPr>
        <w:t>робация форм и методов работы (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пилотные занятия с группам</w:t>
      </w:r>
      <w:r w:rsidR="00B659A9">
        <w:rPr>
          <w:rFonts w:ascii="Times New Roman" w:hAnsi="Times New Roman" w:cs="Times New Roman"/>
          <w:sz w:val="24"/>
          <w:szCs w:val="24"/>
          <w:shd w:val="clear" w:color="auto" w:fill="FFFFFF"/>
        </w:rPr>
        <w:t>и учащихся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0F2381" w:rsidRPr="007242DB" w:rsidRDefault="00425B5C" w:rsidP="00D24B1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методических рекомендаций для работы с группами учащихся. </w:t>
      </w:r>
    </w:p>
    <w:p w:rsidR="000F2381" w:rsidRPr="007242DB" w:rsidRDefault="00B659A9" w:rsidP="00D24B1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тематического плана</w:t>
      </w:r>
      <w:r w:rsidR="00425B5C"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занятий «</w:t>
      </w:r>
      <w:proofErr w:type="gramStart"/>
      <w:r w:rsidR="00DD6BD5">
        <w:rPr>
          <w:rFonts w:ascii="Times New Roman" w:hAnsi="Times New Roman" w:cs="Times New Roman"/>
          <w:sz w:val="24"/>
          <w:szCs w:val="24"/>
          <w:shd w:val="clear" w:color="auto" w:fill="FFFFFF"/>
        </w:rPr>
        <w:t>Лидер-пассивный</w:t>
      </w:r>
      <w:proofErr w:type="gramEnd"/>
      <w:r w:rsidR="00425B5C"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5B5C"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35A5D" w:rsidRDefault="00435A5D" w:rsidP="00B2297E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0F2381" w:rsidRPr="00435A5D" w:rsidRDefault="00A911EC" w:rsidP="00B2297E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35A5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 этап - п</w:t>
      </w:r>
      <w:r w:rsidR="00425B5C" w:rsidRPr="00435A5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рактический</w:t>
      </w:r>
      <w:r w:rsidR="00425B5C" w:rsidRP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940030" w:rsidRP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(</w:t>
      </w:r>
      <w:r w:rsid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ноябрь 2020 год</w:t>
      </w:r>
      <w:proofErr w:type="gramStart"/>
      <w:r w:rsid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а–</w:t>
      </w:r>
      <w:proofErr w:type="gramEnd"/>
      <w:r w:rsid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март</w:t>
      </w:r>
      <w:r w:rsidR="00940030" w:rsidRP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2020 года).</w:t>
      </w:r>
    </w:p>
    <w:p w:rsidR="000F2381" w:rsidRPr="007242DB" w:rsidRDefault="00425B5C" w:rsidP="00D24B1C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Внедрение в практику</w:t>
      </w:r>
      <w:r w:rsidR="00B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проекта  «</w:t>
      </w:r>
      <w:proofErr w:type="gramStart"/>
      <w:r w:rsidR="00435A5D">
        <w:rPr>
          <w:rFonts w:ascii="Times New Roman" w:hAnsi="Times New Roman" w:cs="Times New Roman"/>
          <w:sz w:val="24"/>
          <w:szCs w:val="24"/>
          <w:shd w:val="clear" w:color="auto" w:fill="FFFFFF"/>
        </w:rPr>
        <w:t>Лидер-пассивный</w:t>
      </w:r>
      <w:proofErr w:type="gramEnd"/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659A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F2381" w:rsidRPr="007242DB" w:rsidRDefault="00425B5C" w:rsidP="00A911EC">
      <w:pPr>
        <w:pStyle w:val="a9"/>
        <w:spacing w:line="36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16E54" w:rsidRPr="007242D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обучение участников </w:t>
      </w:r>
      <w:r w:rsidR="00435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проекта </w:t>
      </w:r>
      <w:r w:rsidR="00816E54" w:rsidRPr="007242D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«</w:t>
      </w:r>
      <w:proofErr w:type="gramStart"/>
      <w:r w:rsidR="00435A5D">
        <w:rPr>
          <w:rFonts w:ascii="Times New Roman" w:hAnsi="Times New Roman" w:cs="Times New Roman"/>
          <w:sz w:val="24"/>
          <w:szCs w:val="24"/>
          <w:shd w:val="clear" w:color="auto" w:fill="FFFFFF"/>
        </w:rPr>
        <w:t>Лидер-пассивный</w:t>
      </w:r>
      <w:proofErr w:type="gramEnd"/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»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0F2381" w:rsidRPr="007242DB" w:rsidRDefault="00A911EC" w:rsidP="00A911E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425B5C"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16E54"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практические занятия участников </w:t>
      </w:r>
      <w:r w:rsidR="00435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проекта </w:t>
      </w:r>
      <w:r w:rsidR="00816E54"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="00435A5D">
        <w:rPr>
          <w:rFonts w:ascii="Times New Roman" w:hAnsi="Times New Roman" w:cs="Times New Roman"/>
          <w:sz w:val="24"/>
          <w:szCs w:val="24"/>
          <w:shd w:val="clear" w:color="auto" w:fill="FFFFFF"/>
        </w:rPr>
        <w:t>Лидер-пассивный</w:t>
      </w:r>
      <w:proofErr w:type="gramEnd"/>
      <w:r w:rsidR="00816E54"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435A5D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применению полученных знаний и умений на практике.</w:t>
      </w:r>
    </w:p>
    <w:p w:rsidR="00B2297E" w:rsidRPr="00B2297E" w:rsidRDefault="00A911EC" w:rsidP="00B2297E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 этап - а</w:t>
      </w:r>
      <w:r w:rsidR="00B2297E" w:rsidRP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налитический (</w:t>
      </w:r>
      <w:r w:rsid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апрель 2020 года</w:t>
      </w:r>
      <w:r w:rsidR="00B2297E" w:rsidRP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– </w:t>
      </w:r>
      <w:r w:rsid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май</w:t>
      </w:r>
      <w:r w:rsidR="00B2297E" w:rsidRP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2020 года)</w:t>
      </w:r>
      <w:r w:rsidRPr="00435A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B2297E" w:rsidRPr="007242DB" w:rsidRDefault="00B2297E" w:rsidP="00D24B1C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Подведение итогов, определение 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тивности работы </w:t>
      </w:r>
      <w:r w:rsidR="00435A5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проекта.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40030" w:rsidRPr="006E187B" w:rsidRDefault="00B2297E" w:rsidP="00D24B1C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и</w:t>
      </w:r>
      <w:r w:rsidR="00435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защита ученических проектов: </w:t>
      </w:r>
      <w:r w:rsidR="00435A5D" w:rsidRPr="005C53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«Лидер</w:t>
      </w:r>
      <w:r w:rsidRPr="005C53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r w:rsidR="00435A5D" w:rsidRPr="005C53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команда</w:t>
      </w:r>
      <w:r w:rsidRPr="005C53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».</w:t>
      </w:r>
    </w:p>
    <w:p w:rsidR="001319F5" w:rsidRPr="007242DB" w:rsidRDefault="00B659A9" w:rsidP="007242DB">
      <w:pPr>
        <w:pStyle w:val="a9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0A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="001319F5" w:rsidRPr="00B316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002DA7" w:rsidRPr="00724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Структура, </w:t>
      </w:r>
      <w:r w:rsidR="001319F5" w:rsidRPr="00724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</w:t>
      </w:r>
      <w:r w:rsidR="00002DA7" w:rsidRPr="00724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содержание</w:t>
      </w:r>
      <w:r w:rsidR="001319F5" w:rsidRPr="00724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деятельности</w:t>
      </w:r>
    </w:p>
    <w:p w:rsidR="001319F5" w:rsidRPr="007242DB" w:rsidRDefault="008E565A" w:rsidP="007242DB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разработанному и ут</w:t>
      </w:r>
      <w:r w:rsidR="00583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вержденному положению о </w:t>
      </w:r>
      <w:r w:rsidR="00435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проекте «</w:t>
      </w:r>
      <w:proofErr w:type="gramStart"/>
      <w:r w:rsidR="00435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Лидер-пассивный</w:t>
      </w:r>
      <w:proofErr w:type="gramEnd"/>
      <w:r w:rsidR="00435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четко определены </w:t>
      </w:r>
      <w:r w:rsidR="003B284F"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участники (наставники, наставляемые лица) и требования, предъявляемые к ним.</w:t>
      </w:r>
    </w:p>
    <w:p w:rsidR="00EF4963" w:rsidRPr="00EF4963" w:rsidRDefault="00435A5D" w:rsidP="00EF4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Проект предназначен для учащихся 6-8</w:t>
      </w:r>
      <w:r w:rsidR="00EF4963" w:rsidRPr="00E6364E">
        <w:rPr>
          <w:lang w:val="ru-RU"/>
        </w:rPr>
        <w:t xml:space="preserve"> классов. </w:t>
      </w:r>
      <w:r w:rsidR="00EF4963" w:rsidRPr="00EE58DE">
        <w:rPr>
          <w:lang w:val="ru-RU"/>
        </w:rPr>
        <w:t xml:space="preserve">Вид детских групп – постоянный. </w:t>
      </w:r>
      <w:r w:rsidR="00EF4963" w:rsidRPr="00EF4963">
        <w:rPr>
          <w:lang w:val="ru-RU"/>
        </w:rPr>
        <w:t>Коли</w:t>
      </w:r>
      <w:r>
        <w:rPr>
          <w:lang w:val="ru-RU"/>
        </w:rPr>
        <w:t>чество обучающихся – не более 2</w:t>
      </w:r>
      <w:r w:rsidR="00EF4963" w:rsidRPr="00EF4963">
        <w:rPr>
          <w:lang w:val="ru-RU"/>
        </w:rPr>
        <w:t xml:space="preserve"> человек в группе. </w:t>
      </w:r>
    </w:p>
    <w:p w:rsidR="003B284F" w:rsidRPr="007242DB" w:rsidRDefault="00583CA7" w:rsidP="007242DB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Координирует работу </w:t>
      </w:r>
      <w:r w:rsidR="00435A5D" w:rsidRPr="00435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классный руководитель</w:t>
      </w:r>
      <w:r w:rsidR="00435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46C6A" w:rsidRPr="007242DB" w:rsidRDefault="00C21AF9" w:rsidP="007242DB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роли</w:t>
      </w:r>
      <w:r w:rsidRPr="00B316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35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наставников</w:t>
      </w:r>
      <w:r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выступают действующие лидеры </w:t>
      </w:r>
      <w:r w:rsidR="00435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лицея</w:t>
      </w:r>
      <w:r w:rsidR="00C46C6A"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242DB">
        <w:rPr>
          <w:rFonts w:ascii="Times New Roman" w:hAnsi="Times New Roman" w:cs="Times New Roman"/>
          <w:sz w:val="24"/>
          <w:szCs w:val="24"/>
        </w:rPr>
        <w:t>активно участвующи</w:t>
      </w:r>
      <w:r w:rsidR="00C46C6A" w:rsidRPr="007242DB">
        <w:rPr>
          <w:rFonts w:ascii="Times New Roman" w:hAnsi="Times New Roman" w:cs="Times New Roman"/>
          <w:sz w:val="24"/>
          <w:szCs w:val="24"/>
        </w:rPr>
        <w:t>е</w:t>
      </w:r>
      <w:r w:rsidRPr="007242DB">
        <w:rPr>
          <w:rFonts w:ascii="Times New Roman" w:hAnsi="Times New Roman" w:cs="Times New Roman"/>
          <w:sz w:val="24"/>
          <w:szCs w:val="24"/>
        </w:rPr>
        <w:t xml:space="preserve"> в шк</w:t>
      </w:r>
      <w:r w:rsidR="00C46C6A" w:rsidRPr="007242DB">
        <w:rPr>
          <w:rFonts w:ascii="Times New Roman" w:hAnsi="Times New Roman" w:cs="Times New Roman"/>
          <w:sz w:val="24"/>
          <w:szCs w:val="24"/>
        </w:rPr>
        <w:t>ольном самоуправлении, состоящие</w:t>
      </w:r>
      <w:r w:rsidRPr="007242DB">
        <w:rPr>
          <w:rFonts w:ascii="Times New Roman" w:hAnsi="Times New Roman" w:cs="Times New Roman"/>
          <w:sz w:val="24"/>
          <w:szCs w:val="24"/>
        </w:rPr>
        <w:t xml:space="preserve"> в совете </w:t>
      </w:r>
      <w:r w:rsidR="00435A5D">
        <w:rPr>
          <w:rFonts w:ascii="Times New Roman" w:hAnsi="Times New Roman" w:cs="Times New Roman"/>
          <w:sz w:val="24"/>
          <w:szCs w:val="24"/>
        </w:rPr>
        <w:t>лицея</w:t>
      </w:r>
      <w:r w:rsidRPr="007242DB">
        <w:rPr>
          <w:rFonts w:ascii="Times New Roman" w:hAnsi="Times New Roman" w:cs="Times New Roman"/>
          <w:sz w:val="24"/>
          <w:szCs w:val="24"/>
        </w:rPr>
        <w:t>, реализующи</w:t>
      </w:r>
      <w:r w:rsidR="00C46C6A" w:rsidRPr="007242DB">
        <w:rPr>
          <w:rFonts w:ascii="Times New Roman" w:hAnsi="Times New Roman" w:cs="Times New Roman"/>
          <w:sz w:val="24"/>
          <w:szCs w:val="24"/>
        </w:rPr>
        <w:t>е</w:t>
      </w:r>
      <w:r w:rsidRPr="007242DB">
        <w:rPr>
          <w:rFonts w:ascii="Times New Roman" w:hAnsi="Times New Roman" w:cs="Times New Roman"/>
          <w:sz w:val="24"/>
          <w:szCs w:val="24"/>
        </w:rPr>
        <w:t xml:space="preserve"> различные проекты (с</w:t>
      </w:r>
      <w:r w:rsidR="00BD6848">
        <w:rPr>
          <w:rFonts w:ascii="Times New Roman" w:hAnsi="Times New Roman" w:cs="Times New Roman"/>
          <w:sz w:val="24"/>
          <w:szCs w:val="24"/>
        </w:rPr>
        <w:t xml:space="preserve">оциально-значимые, творческие, спортивно - оздоровительные </w:t>
      </w:r>
      <w:r w:rsidR="00C46C6A" w:rsidRPr="007242DB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7242DB">
        <w:rPr>
          <w:rFonts w:ascii="Times New Roman" w:hAnsi="Times New Roman" w:cs="Times New Roman"/>
          <w:sz w:val="24"/>
          <w:szCs w:val="24"/>
        </w:rPr>
        <w:t>) внутри школы.</w:t>
      </w:r>
    </w:p>
    <w:p w:rsidR="00C21AF9" w:rsidRPr="00E6577C" w:rsidRDefault="00C21AF9" w:rsidP="007242DB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77C">
        <w:rPr>
          <w:rFonts w:ascii="Times New Roman" w:hAnsi="Times New Roman" w:cs="Times New Roman"/>
          <w:i/>
          <w:sz w:val="24"/>
          <w:szCs w:val="24"/>
        </w:rPr>
        <w:t xml:space="preserve">Требования к </w:t>
      </w:r>
      <w:r w:rsidR="00E6577C" w:rsidRPr="00E6577C">
        <w:rPr>
          <w:rFonts w:ascii="Times New Roman" w:hAnsi="Times New Roman" w:cs="Times New Roman"/>
          <w:i/>
          <w:sz w:val="24"/>
          <w:szCs w:val="24"/>
        </w:rPr>
        <w:t xml:space="preserve">ученикам - </w:t>
      </w:r>
      <w:r w:rsidRPr="00E6577C">
        <w:rPr>
          <w:rFonts w:ascii="Times New Roman" w:hAnsi="Times New Roman" w:cs="Times New Roman"/>
          <w:i/>
          <w:sz w:val="24"/>
          <w:szCs w:val="24"/>
        </w:rPr>
        <w:t xml:space="preserve">наставникам: </w:t>
      </w:r>
    </w:p>
    <w:p w:rsidR="00C21AF9" w:rsidRPr="007242DB" w:rsidRDefault="00C21AF9" w:rsidP="00D24B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rPr>
          <w:rFonts w:cs="Times New Roman"/>
          <w:lang w:val="ru-RU"/>
        </w:rPr>
      </w:pPr>
      <w:r w:rsidRPr="007242DB">
        <w:rPr>
          <w:rFonts w:cs="Times New Roman"/>
          <w:lang w:val="ru-RU"/>
        </w:rPr>
        <w:t xml:space="preserve">опыт участия в организаторской, общественной, социальной деятельностях; </w:t>
      </w:r>
    </w:p>
    <w:p w:rsidR="00C21AF9" w:rsidRPr="007242DB" w:rsidRDefault="00C21AF9" w:rsidP="00D24B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rPr>
          <w:rFonts w:cs="Times New Roman"/>
          <w:lang w:val="ru-RU"/>
        </w:rPr>
      </w:pPr>
      <w:r w:rsidRPr="007242DB">
        <w:rPr>
          <w:rFonts w:cs="Times New Roman"/>
          <w:lang w:val="ru-RU"/>
        </w:rPr>
        <w:t>знание механизмов и инструментов наставничест</w:t>
      </w:r>
      <w:r w:rsidR="00BD6848">
        <w:rPr>
          <w:rFonts w:cs="Times New Roman"/>
          <w:lang w:val="ru-RU"/>
        </w:rPr>
        <w:t>ва; развитые лидерские качества;</w:t>
      </w:r>
      <w:r w:rsidRPr="007242DB">
        <w:rPr>
          <w:rFonts w:cs="Times New Roman"/>
          <w:lang w:val="ru-RU"/>
        </w:rPr>
        <w:t xml:space="preserve"> </w:t>
      </w:r>
    </w:p>
    <w:p w:rsidR="00C21AF9" w:rsidRDefault="00BD6848" w:rsidP="00D24B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rPr>
          <w:rFonts w:cs="Times New Roman"/>
        </w:rPr>
      </w:pPr>
      <w:proofErr w:type="spellStart"/>
      <w:r>
        <w:rPr>
          <w:rFonts w:cs="Times New Roman"/>
        </w:rPr>
        <w:t>активная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жизненная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позиция</w:t>
      </w:r>
      <w:proofErr w:type="spellEnd"/>
      <w:r>
        <w:rPr>
          <w:rFonts w:cs="Times New Roman"/>
          <w:lang w:val="ru-RU"/>
        </w:rPr>
        <w:t>;</w:t>
      </w:r>
      <w:r w:rsidR="00C21AF9" w:rsidRPr="007242DB">
        <w:rPr>
          <w:rFonts w:cs="Times New Roman"/>
        </w:rPr>
        <w:t xml:space="preserve"> </w:t>
      </w:r>
    </w:p>
    <w:p w:rsidR="00A743FB" w:rsidRPr="007242DB" w:rsidRDefault="00A743FB" w:rsidP="00D24B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rPr>
          <w:rFonts w:cs="Times New Roman"/>
        </w:rPr>
      </w:pPr>
      <w:r>
        <w:rPr>
          <w:rFonts w:cs="Times New Roman"/>
          <w:lang w:val="ru-RU"/>
        </w:rPr>
        <w:t>нетривиальность мышления;</w:t>
      </w:r>
    </w:p>
    <w:p w:rsidR="00C21AF9" w:rsidRPr="007242DB" w:rsidRDefault="00C21AF9" w:rsidP="00D24B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rPr>
          <w:rFonts w:cs="Times New Roman"/>
        </w:rPr>
      </w:pPr>
      <w:proofErr w:type="spellStart"/>
      <w:r w:rsidRPr="007242DB">
        <w:rPr>
          <w:rFonts w:cs="Times New Roman"/>
        </w:rPr>
        <w:t>ответственность</w:t>
      </w:r>
      <w:proofErr w:type="spellEnd"/>
      <w:r w:rsidRPr="007242DB">
        <w:rPr>
          <w:rFonts w:cs="Times New Roman"/>
        </w:rPr>
        <w:t xml:space="preserve"> и </w:t>
      </w:r>
      <w:proofErr w:type="spellStart"/>
      <w:r w:rsidRPr="007242DB">
        <w:rPr>
          <w:rFonts w:cs="Times New Roman"/>
        </w:rPr>
        <w:t>организованность</w:t>
      </w:r>
      <w:proofErr w:type="spellEnd"/>
      <w:r w:rsidRPr="007242DB">
        <w:rPr>
          <w:rFonts w:cs="Times New Roman"/>
        </w:rPr>
        <w:t xml:space="preserve">; </w:t>
      </w:r>
    </w:p>
    <w:p w:rsidR="00435A5D" w:rsidRPr="00435A5D" w:rsidRDefault="00C21AF9" w:rsidP="00435A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eastAsia="Times New Roman" w:cs="Times New Roman"/>
          <w:color w:val="auto"/>
          <w:lang w:val="ru-RU"/>
        </w:rPr>
      </w:pPr>
      <w:r w:rsidRPr="00435A5D">
        <w:rPr>
          <w:rFonts w:cs="Times New Roman"/>
          <w:lang w:val="ru-RU"/>
        </w:rPr>
        <w:t>активное участие в школьном самоуправлении</w:t>
      </w:r>
      <w:r w:rsidR="00435A5D">
        <w:rPr>
          <w:rFonts w:cs="Times New Roman"/>
          <w:lang w:val="ru-RU"/>
        </w:rPr>
        <w:t>.</w:t>
      </w:r>
      <w:r w:rsidRPr="00435A5D">
        <w:rPr>
          <w:rFonts w:cs="Times New Roman"/>
          <w:lang w:val="ru-RU"/>
        </w:rPr>
        <w:t xml:space="preserve"> </w:t>
      </w:r>
      <w:r w:rsidR="00435A5D">
        <w:rPr>
          <w:rFonts w:cs="Times New Roman"/>
          <w:lang w:val="ru-RU"/>
        </w:rPr>
        <w:t xml:space="preserve">  </w:t>
      </w:r>
    </w:p>
    <w:p w:rsidR="00C46C6A" w:rsidRPr="00435A5D" w:rsidRDefault="00C46C6A" w:rsidP="00435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 w:cs="Times New Roman"/>
          <w:color w:val="auto"/>
          <w:lang w:val="ru-RU"/>
        </w:rPr>
      </w:pPr>
      <w:r w:rsidRPr="00435A5D">
        <w:rPr>
          <w:rFonts w:cs="Times New Roman"/>
          <w:lang w:val="ru-RU"/>
        </w:rPr>
        <w:t xml:space="preserve">Обучение наставников проводится </w:t>
      </w:r>
      <w:r w:rsidR="00435A5D">
        <w:rPr>
          <w:rFonts w:cs="Times New Roman"/>
          <w:lang w:val="ru-RU"/>
        </w:rPr>
        <w:t>заместителем директора по воспитательной работе</w:t>
      </w:r>
      <w:r w:rsidRPr="00435A5D">
        <w:rPr>
          <w:rFonts w:cs="Times New Roman"/>
          <w:lang w:val="ru-RU"/>
        </w:rPr>
        <w:t xml:space="preserve"> посредством семинаров,</w:t>
      </w:r>
      <w:r w:rsidR="009F5EA0" w:rsidRPr="00435A5D">
        <w:rPr>
          <w:rFonts w:cs="Times New Roman"/>
          <w:lang w:val="ru-RU"/>
        </w:rPr>
        <w:t xml:space="preserve"> мастер-классов,</w:t>
      </w:r>
      <w:r w:rsidRPr="00435A5D">
        <w:rPr>
          <w:rFonts w:cs="Times New Roman"/>
          <w:lang w:val="ru-RU"/>
        </w:rPr>
        <w:t xml:space="preserve"> бесед, игр и иных обучающих мероприятий.</w:t>
      </w:r>
    </w:p>
    <w:p w:rsidR="00C21AF9" w:rsidRPr="007242DB" w:rsidRDefault="00C21AF9" w:rsidP="007242DB">
      <w:pPr>
        <w:spacing w:line="360" w:lineRule="auto"/>
        <w:ind w:firstLine="708"/>
        <w:rPr>
          <w:rFonts w:cs="Times New Roman"/>
          <w:lang w:val="ru-RU"/>
        </w:rPr>
      </w:pPr>
      <w:r w:rsidRPr="00E6577C">
        <w:rPr>
          <w:rFonts w:cs="Times New Roman"/>
          <w:lang w:val="ru-RU"/>
        </w:rPr>
        <w:t xml:space="preserve">Участники </w:t>
      </w:r>
      <w:r w:rsidRPr="007242DB">
        <w:rPr>
          <w:rFonts w:cs="Times New Roman"/>
          <w:lang w:val="ru-RU"/>
        </w:rPr>
        <w:t xml:space="preserve">(далее – наставляемые лица) выбираются из числа учеников </w:t>
      </w:r>
      <w:r w:rsidR="00435A5D">
        <w:rPr>
          <w:rFonts w:cs="Times New Roman"/>
          <w:lang w:val="ru-RU"/>
        </w:rPr>
        <w:t>6-8</w:t>
      </w:r>
      <w:r w:rsidRPr="007242DB">
        <w:rPr>
          <w:rFonts w:cs="Times New Roman"/>
          <w:lang w:val="ru-RU"/>
        </w:rPr>
        <w:t xml:space="preserve"> классов, активно участвующих в школьном самоуправлении (совет активистов)</w:t>
      </w:r>
      <w:r w:rsidR="00BD6848">
        <w:rPr>
          <w:rFonts w:cs="Times New Roman"/>
          <w:lang w:val="ru-RU"/>
        </w:rPr>
        <w:t>.</w:t>
      </w:r>
      <w:r w:rsidR="00B31689">
        <w:rPr>
          <w:rFonts w:cs="Times New Roman"/>
          <w:lang w:val="ru-RU"/>
        </w:rPr>
        <w:t xml:space="preserve"> </w:t>
      </w:r>
    </w:p>
    <w:p w:rsidR="00C21AF9" w:rsidRPr="00E6577C" w:rsidRDefault="00C21AF9" w:rsidP="007242DB">
      <w:pPr>
        <w:spacing w:line="360" w:lineRule="auto"/>
        <w:ind w:firstLine="708"/>
        <w:rPr>
          <w:rFonts w:cs="Times New Roman"/>
          <w:i/>
          <w:lang w:val="ru-RU"/>
        </w:rPr>
      </w:pPr>
      <w:r w:rsidRPr="00E6577C">
        <w:rPr>
          <w:rFonts w:cs="Times New Roman"/>
          <w:i/>
          <w:lang w:val="ru-RU"/>
        </w:rPr>
        <w:t xml:space="preserve">Требования к </w:t>
      </w:r>
      <w:r w:rsidR="00E6577C" w:rsidRPr="00E6577C">
        <w:rPr>
          <w:rFonts w:cs="Times New Roman"/>
          <w:i/>
          <w:lang w:val="ru-RU"/>
        </w:rPr>
        <w:t>ученикам – наставляемым:</w:t>
      </w:r>
    </w:p>
    <w:p w:rsidR="00C21AF9" w:rsidRPr="00F01D78" w:rsidRDefault="00435A5D" w:rsidP="00D24B1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имеют задатки лидерства</w:t>
      </w:r>
      <w:r w:rsidR="00E6577C">
        <w:rPr>
          <w:rFonts w:cs="Times New Roman"/>
          <w:lang w:val="ru-RU"/>
        </w:rPr>
        <w:t>, но в силу своего характера они замкнуты и не инициативны</w:t>
      </w:r>
      <w:r w:rsidR="00F01D78">
        <w:rPr>
          <w:rFonts w:cs="Times New Roman"/>
          <w:lang w:val="ru-RU"/>
        </w:rPr>
        <w:t>;</w:t>
      </w:r>
    </w:p>
    <w:p w:rsidR="00E6577C" w:rsidRPr="00E6577C" w:rsidRDefault="00E6577C" w:rsidP="00E6577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color w:val="auto"/>
        </w:rPr>
      </w:pPr>
      <w:r>
        <w:rPr>
          <w:rFonts w:cs="Times New Roman"/>
          <w:lang w:val="ru-RU"/>
        </w:rPr>
        <w:t>принимают</w:t>
      </w:r>
      <w:r w:rsidR="00C21AF9" w:rsidRPr="007242DB">
        <w:rPr>
          <w:rFonts w:cs="Times New Roman"/>
          <w:lang w:val="ru-RU"/>
        </w:rPr>
        <w:t xml:space="preserve"> участие в школьном самоуправлении </w:t>
      </w:r>
    </w:p>
    <w:p w:rsidR="00E6577C" w:rsidRDefault="00E6577C" w:rsidP="00E657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Взаимодействие </w:t>
      </w:r>
      <w:r w:rsidRPr="00E6577C">
        <w:rPr>
          <w:lang w:val="ru-RU"/>
        </w:rPr>
        <w:t>наставника и наставляемого ведется в режиме внеурочной де</w:t>
      </w:r>
      <w:r>
        <w:rPr>
          <w:lang w:val="ru-RU"/>
        </w:rPr>
        <w:t xml:space="preserve">ятельности. Возможна интеграция </w:t>
      </w:r>
      <w:r w:rsidRPr="00E6577C">
        <w:rPr>
          <w:lang w:val="ru-RU"/>
        </w:rPr>
        <w:t>в «классные часы», организация совместных конкурсо</w:t>
      </w:r>
      <w:r>
        <w:rPr>
          <w:lang w:val="ru-RU"/>
        </w:rPr>
        <w:t xml:space="preserve">в и проектных работ, совместные походы на спортивные/культурные мероприятия, способствующие </w:t>
      </w:r>
      <w:r>
        <w:rPr>
          <w:lang w:val="ru-RU"/>
        </w:rPr>
        <w:lastRenderedPageBreak/>
        <w:t xml:space="preserve">развитию чувства </w:t>
      </w:r>
      <w:r w:rsidRPr="00E6577C">
        <w:rPr>
          <w:lang w:val="ru-RU"/>
        </w:rPr>
        <w:t>сопричастности, интеграции в сообщество (особенно важно для задач адаптации).</w:t>
      </w:r>
    </w:p>
    <w:p w:rsidR="00065738" w:rsidRPr="00FC5E8A" w:rsidRDefault="007F007E" w:rsidP="00E657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color w:val="auto"/>
          <w:lang w:val="ru-RU"/>
        </w:rPr>
      </w:pPr>
      <w:r w:rsidRPr="00E6577C">
        <w:rPr>
          <w:lang w:val="ru-RU"/>
        </w:rPr>
        <w:t xml:space="preserve">Занятия в </w:t>
      </w:r>
      <w:r w:rsidR="00E6577C">
        <w:rPr>
          <w:lang w:val="ru-RU"/>
        </w:rPr>
        <w:t>рамках реализации проекта</w:t>
      </w:r>
      <w:r w:rsidRPr="00E6577C">
        <w:rPr>
          <w:lang w:val="ru-RU"/>
        </w:rPr>
        <w:t xml:space="preserve"> проводятся 1 раз в неделю. </w:t>
      </w:r>
      <w:r w:rsidRPr="00FC5E8A">
        <w:rPr>
          <w:lang w:val="ru-RU"/>
        </w:rPr>
        <w:t xml:space="preserve">Продолжительность занятия – 2 часа. </w:t>
      </w:r>
    </w:p>
    <w:p w:rsidR="00BF4C96" w:rsidRPr="00BF4C96" w:rsidRDefault="00BF4C96" w:rsidP="00BF4C96">
      <w:pPr>
        <w:spacing w:line="360" w:lineRule="auto"/>
        <w:ind w:firstLine="567"/>
        <w:jc w:val="center"/>
        <w:rPr>
          <w:rFonts w:cs="Times New Roman"/>
          <w:b/>
          <w:i/>
          <w:lang w:val="ru-RU"/>
        </w:rPr>
      </w:pPr>
      <w:r w:rsidRPr="00BF4C96">
        <w:rPr>
          <w:rFonts w:cs="Times New Roman"/>
          <w:b/>
          <w:i/>
          <w:lang w:val="ru-RU"/>
        </w:rPr>
        <w:t>Тематический план «</w:t>
      </w:r>
      <w:proofErr w:type="gramStart"/>
      <w:r w:rsidR="00E6577C">
        <w:rPr>
          <w:rFonts w:cs="Times New Roman"/>
          <w:b/>
          <w:i/>
          <w:lang w:val="ru-RU"/>
        </w:rPr>
        <w:t>Лидер-пассивный</w:t>
      </w:r>
      <w:proofErr w:type="gramEnd"/>
      <w:r w:rsidRPr="00BF4C96">
        <w:rPr>
          <w:rFonts w:cs="Times New Roman"/>
          <w:b/>
          <w:i/>
          <w:lang w:val="ru-RU"/>
        </w:rPr>
        <w:t>»: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03"/>
      </w:tblGrid>
      <w:tr w:rsidR="00BF4C96" w:rsidTr="00BF4C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Название раздела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Основное содержание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color w:val="000000" w:themeColor="text1"/>
                <w:lang w:val="ru-RU"/>
              </w:rPr>
              <w:t>Наставники</w:t>
            </w:r>
          </w:p>
        </w:tc>
      </w:tr>
      <w:tr w:rsidR="00BF4C96" w:rsidRPr="00EB18A6" w:rsidTr="00BF4C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pStyle w:val="aa"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4C96">
              <w:rPr>
                <w:rFonts w:ascii="Times New Roman" w:hAnsi="Times New Roman" w:cs="Times New Roman"/>
              </w:rPr>
              <w:t>Вводное</w:t>
            </w:r>
            <w:proofErr w:type="spellEnd"/>
            <w:r w:rsidRPr="00BF4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C96">
              <w:rPr>
                <w:rFonts w:ascii="Times New Roman" w:hAnsi="Times New Roman" w:cs="Times New Roman"/>
              </w:rPr>
              <w:t>занятие</w:t>
            </w:r>
            <w:proofErr w:type="spellEnd"/>
          </w:p>
          <w:p w:rsidR="00BF4C96" w:rsidRPr="00BF4C96" w:rsidRDefault="00BF4C96" w:rsidP="00E6577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(</w:t>
            </w:r>
            <w:r w:rsidR="00E6577C">
              <w:rPr>
                <w:rFonts w:ascii="Times New Roman" w:hAnsi="Times New Roman" w:cs="Times New Roman"/>
                <w:lang w:val="ru-RU"/>
              </w:rPr>
              <w:t>ноябрь</w:t>
            </w:r>
            <w:r w:rsidRPr="00BF4C96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E6577C">
              <w:rPr>
                <w:rFonts w:ascii="Times New Roman" w:hAnsi="Times New Roman" w:cs="Times New Roman"/>
                <w:lang w:val="ru-RU"/>
              </w:rPr>
              <w:t>20</w:t>
            </w:r>
            <w:r w:rsidRPr="00BF4C9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- Игры на сплочение.</w:t>
            </w:r>
          </w:p>
          <w:p w:rsidR="00BF4C96" w:rsidRPr="00BF4C96" w:rsidRDefault="00E248BE" w:rsidP="00E248BE">
            <w:pPr>
              <w:spacing w:line="360" w:lineRule="auto"/>
              <w:mirrorIndents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- Методика диагностики социально-психологической адаптации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Роджерса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Даймон</w:t>
            </w:r>
            <w:r w:rsidR="0002525E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д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.</w:t>
            </w:r>
          </w:p>
          <w:p w:rsidR="00BF4C96" w:rsidRPr="00BF4C96" w:rsidRDefault="00BF4C96" w:rsidP="009D69BA">
            <w:pPr>
              <w:spacing w:line="360" w:lineRule="auto"/>
              <w:mirrorIndents/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6E" w:rsidRDefault="00E1186E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руководители.</w:t>
            </w:r>
          </w:p>
          <w:p w:rsidR="00BF4C96" w:rsidRPr="00BF4C96" w:rsidRDefault="001B6E95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 (Тарасова О.О.)</w:t>
            </w:r>
          </w:p>
        </w:tc>
      </w:tr>
      <w:tr w:rsidR="00BF4C96" w:rsidRPr="00EB18A6" w:rsidTr="00BF4C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Ученическое самоуправление.</w:t>
            </w:r>
          </w:p>
          <w:p w:rsidR="00BF4C96" w:rsidRPr="00BF4C96" w:rsidRDefault="00BF4C96" w:rsidP="009D69BA">
            <w:pPr>
              <w:spacing w:line="360" w:lineRule="auto"/>
              <w:rPr>
                <w:rFonts w:ascii="Times New Roman" w:eastAsia="Arial Unicode MS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(</w:t>
            </w:r>
            <w:r w:rsidR="009D69BA">
              <w:rPr>
                <w:rFonts w:ascii="Times New Roman" w:hAnsi="Times New Roman" w:cs="Times New Roman"/>
                <w:lang w:val="ru-RU"/>
              </w:rPr>
              <w:t>ноябрь  2020</w:t>
            </w:r>
            <w:r w:rsidRPr="00BF4C9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F4C96">
              <w:rPr>
                <w:rFonts w:ascii="Times New Roman" w:hAnsi="Times New Roman" w:cs="Times New Roman"/>
                <w:color w:val="auto"/>
                <w:lang w:val="ru-RU"/>
              </w:rPr>
              <w:t>- Основы самоуправления.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F4C96">
              <w:rPr>
                <w:rFonts w:ascii="Times New Roman" w:hAnsi="Times New Roman" w:cs="Times New Roman"/>
                <w:color w:val="auto"/>
                <w:lang w:val="ru-RU"/>
              </w:rPr>
              <w:t>-Самоуправление - управление собой.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D17615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Гриценко Ева, Хакимова Индира,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Ксения, Юдина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Тимофей,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Арина</w:t>
            </w:r>
          </w:p>
        </w:tc>
      </w:tr>
      <w:tr w:rsidR="00BF4C96" w:rsidRPr="00EB18A6" w:rsidTr="00BF4C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9D69BA" w:rsidRDefault="009D69BA" w:rsidP="009D69BA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Лидер-пассивный</w:t>
            </w:r>
            <w:proofErr w:type="gramEnd"/>
          </w:p>
          <w:p w:rsidR="00BF4C96" w:rsidRPr="00BF4C96" w:rsidRDefault="00BF4C96" w:rsidP="009D69B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(</w:t>
            </w:r>
            <w:r w:rsidR="009D69BA">
              <w:rPr>
                <w:rFonts w:ascii="Times New Roman" w:hAnsi="Times New Roman" w:cs="Times New Roman"/>
                <w:lang w:val="ru-RU"/>
              </w:rPr>
              <w:t>декабрь 2020</w:t>
            </w:r>
            <w:r w:rsidRPr="00BF4C9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9D69BA">
            <w:pPr>
              <w:spacing w:line="360" w:lineRule="auto"/>
              <w:mirrorIndents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F4C96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val="ru-RU"/>
              </w:rPr>
              <w:t xml:space="preserve">- </w:t>
            </w:r>
            <w:r w:rsidR="009D69BA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val="ru-RU"/>
              </w:rPr>
              <w:t>Тестирование «</w:t>
            </w:r>
            <w:r w:rsidRPr="00BF4C96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val="ru-RU"/>
              </w:rPr>
              <w:t>Психология лидера</w:t>
            </w:r>
            <w:r w:rsidR="009D69BA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val="ru-RU"/>
              </w:rPr>
              <w:t>»</w:t>
            </w:r>
            <w:r w:rsidRPr="00BF4C96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BF4C96" w:rsidRPr="00BF4C96" w:rsidRDefault="00BF4C96" w:rsidP="009D69BA">
            <w:pPr>
              <w:spacing w:line="360" w:lineRule="auto"/>
              <w:mirrorIndents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F4C96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val="ru-RU"/>
              </w:rPr>
              <w:t xml:space="preserve"> - Понятие лидера, черты характера лидера.</w:t>
            </w:r>
          </w:p>
          <w:p w:rsidR="00BF4C96" w:rsidRPr="00BF4C96" w:rsidRDefault="00BF4C96" w:rsidP="009D69BA">
            <w:pPr>
              <w:spacing w:line="360" w:lineRule="auto"/>
              <w:mirrorIndents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F4C96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val="ru-RU"/>
              </w:rPr>
              <w:t>- Как развить в себе лидерские качества.</w:t>
            </w:r>
          </w:p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eastAsia="Arial Unicode MS" w:hAnsi="Times New Roman" w:cs="Times New Roman"/>
                <w:color w:val="auto"/>
                <w:lang w:val="ru-RU"/>
              </w:rPr>
            </w:pPr>
            <w:r w:rsidRPr="00BF4C96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val="ru-RU"/>
              </w:rPr>
              <w:t>- Проработка лидерских качеств.</w:t>
            </w:r>
          </w:p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D17615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 (Тарасова О.О.), заместитель директора по воспитательной работе.</w:t>
            </w:r>
          </w:p>
        </w:tc>
      </w:tr>
      <w:tr w:rsidR="00BF4C96" w:rsidRPr="00EB18A6" w:rsidTr="00BF4C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proofErr w:type="spellStart"/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Самопрезентация</w:t>
            </w:r>
            <w:proofErr w:type="spellEnd"/>
          </w:p>
          <w:p w:rsidR="00BF4C96" w:rsidRPr="00BF4C96" w:rsidRDefault="009D69BA" w:rsidP="009D69BA">
            <w:pPr>
              <w:spacing w:line="360" w:lineRule="auto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(декабрь 2020</w:t>
            </w:r>
            <w:r w:rsidR="00BF4C96" w:rsidRPr="00BF4C9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F4C96">
              <w:rPr>
                <w:rFonts w:ascii="Times New Roman" w:hAnsi="Times New Roman" w:cs="Times New Roman"/>
                <w:color w:val="auto"/>
                <w:lang w:val="ru-RU"/>
              </w:rPr>
              <w:t xml:space="preserve">- Основа </w:t>
            </w:r>
            <w:proofErr w:type="spellStart"/>
            <w:r w:rsidRPr="00BF4C96">
              <w:rPr>
                <w:rFonts w:ascii="Times New Roman" w:hAnsi="Times New Roman" w:cs="Times New Roman"/>
                <w:color w:val="auto"/>
                <w:lang w:val="ru-RU"/>
              </w:rPr>
              <w:t>самопрезентации</w:t>
            </w:r>
            <w:proofErr w:type="spellEnd"/>
            <w:r w:rsidRPr="00BF4C96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F4C96">
              <w:rPr>
                <w:rFonts w:ascii="Times New Roman" w:hAnsi="Times New Roman" w:cs="Times New Roman"/>
                <w:color w:val="auto"/>
                <w:lang w:val="ru-RU"/>
              </w:rPr>
              <w:t>- Основные навыки выступлений.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 xml:space="preserve">-Успешная </w:t>
            </w:r>
            <w:proofErr w:type="spellStart"/>
            <w:r w:rsidRPr="00BF4C96">
              <w:rPr>
                <w:rFonts w:ascii="Times New Roman" w:hAnsi="Times New Roman" w:cs="Times New Roman"/>
                <w:lang w:val="ru-RU"/>
              </w:rPr>
              <w:t>самопрезентация</w:t>
            </w:r>
            <w:proofErr w:type="spellEnd"/>
            <w:r w:rsidRPr="00BF4C9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- Практикум.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D17615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Гриценко Ева, Хакимова Индира,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Ксения, Юдина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Тимофей,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Загваздина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Мария, Фаттахова Виктория,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Мошин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Рудикова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Жанна.</w:t>
            </w:r>
          </w:p>
        </w:tc>
      </w:tr>
      <w:tr w:rsidR="00BF4C96" w:rsidRPr="00EB18A6" w:rsidTr="00BF4C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Общение</w:t>
            </w:r>
          </w:p>
          <w:p w:rsidR="00BF4C96" w:rsidRPr="00BF4C96" w:rsidRDefault="00BF4C96" w:rsidP="009D69B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 xml:space="preserve">(декабрь </w:t>
            </w:r>
            <w:r w:rsidR="009D69BA">
              <w:rPr>
                <w:rFonts w:ascii="Times New Roman" w:hAnsi="Times New Roman" w:cs="Times New Roman"/>
                <w:lang w:val="ru-RU"/>
              </w:rPr>
              <w:t>2020 – январь 2021</w:t>
            </w:r>
            <w:r w:rsidRPr="00BF4C9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Деловое общение.</w:t>
            </w:r>
          </w:p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 - Навыки делового общения.</w:t>
            </w:r>
          </w:p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- Деловой стиль.</w:t>
            </w:r>
          </w:p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- Методы развития уверенности в себе.</w:t>
            </w:r>
          </w:p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- Приемы расположения к себе.</w:t>
            </w:r>
          </w:p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- Способы уверенного отказа.</w:t>
            </w:r>
          </w:p>
          <w:p w:rsidR="00BF4C96" w:rsidRPr="00BF4C96" w:rsidRDefault="00BF4C96" w:rsidP="009D69BA">
            <w:pPr>
              <w:spacing w:line="360" w:lineRule="auto"/>
              <w:mirrorIndents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- Как преодолеть свою застенчивость?</w:t>
            </w:r>
          </w:p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- Ролевые игры: «Мои сильные и слабые стороны», «Комплимент».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96" w:rsidRDefault="00D17615" w:rsidP="009D69B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руководители,</w:t>
            </w:r>
          </w:p>
          <w:p w:rsidR="00D17615" w:rsidRPr="00BF4C96" w:rsidRDefault="00D17615" w:rsidP="009D69B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Гриценко Ева, Хакимова Индира,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Ксения, Юдина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Тимофей,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Загваздина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Мария, Фаттахова Виктория,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Мошин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Рудикова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Жанна.</w:t>
            </w:r>
          </w:p>
        </w:tc>
      </w:tr>
      <w:tr w:rsidR="00BF4C96" w:rsidRPr="00EB18A6" w:rsidTr="00BF4C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lastRenderedPageBreak/>
              <w:t>Команда лидера</w:t>
            </w:r>
          </w:p>
          <w:p w:rsidR="00BF4C96" w:rsidRPr="00BF4C96" w:rsidRDefault="00BF4C96" w:rsidP="009D69BA">
            <w:pPr>
              <w:spacing w:line="360" w:lineRule="auto"/>
              <w:rPr>
                <w:rFonts w:ascii="Times New Roman" w:eastAsia="Arial Unicode MS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</w:rPr>
              <w:t xml:space="preserve"> </w:t>
            </w:r>
            <w:r w:rsidRPr="00BF4C96">
              <w:rPr>
                <w:rFonts w:ascii="Times New Roman" w:hAnsi="Times New Roman" w:cs="Times New Roman"/>
                <w:lang w:val="ru-RU"/>
              </w:rPr>
              <w:t>(</w:t>
            </w:r>
            <w:r w:rsidR="009D69BA">
              <w:rPr>
                <w:rFonts w:ascii="Times New Roman" w:hAnsi="Times New Roman" w:cs="Times New Roman"/>
                <w:lang w:val="ru-RU"/>
              </w:rPr>
              <w:t>январь</w:t>
            </w:r>
            <w:r w:rsidRPr="00BF4C96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="009D69BA">
              <w:rPr>
                <w:rFonts w:ascii="Times New Roman" w:hAnsi="Times New Roman" w:cs="Times New Roman"/>
                <w:lang w:val="ru-RU"/>
              </w:rPr>
              <w:t>021</w:t>
            </w:r>
            <w:r w:rsidRPr="00BF4C9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- Лидерство – я управляю собой и будущим.</w:t>
            </w:r>
          </w:p>
          <w:p w:rsidR="009D69BA" w:rsidRPr="009D69BA" w:rsidRDefault="00BF4C96" w:rsidP="009D69BA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 - Беседа на тему «</w:t>
            </w:r>
            <w:r w:rsidR="009D69BA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Что значит работать в команде».</w:t>
            </w:r>
          </w:p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D17615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Гриценко Ева, Хакимова Индира,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Ксения, Юдина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Тимофей,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Загваздина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Мария, Фаттахова Виктория,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Мошин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Рудикова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Жанна.</w:t>
            </w:r>
          </w:p>
        </w:tc>
      </w:tr>
      <w:tr w:rsidR="00BF4C96" w:rsidRPr="00EB18A6" w:rsidTr="00BF4C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Коммуникативные качества, самооценка</w:t>
            </w:r>
          </w:p>
          <w:p w:rsidR="00BF4C96" w:rsidRPr="00BF4C96" w:rsidRDefault="009D69BA" w:rsidP="009D69BA">
            <w:pPr>
              <w:spacing w:line="360" w:lineRule="auto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(февраль 2021</w:t>
            </w:r>
            <w:r w:rsidR="00BF4C96" w:rsidRPr="00BF4C9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-Понятие «коммуникабельность».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- Навыки успешной коммуникации.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- Разные пути общения.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- Приемы ведения диалога.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- Бесконфликтное общение.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- Мой уровень самооценки.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- Тест на самооценку.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 xml:space="preserve"> -Упражнения на повышение самооценки.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D17615" w:rsidP="00D17615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Педагог-психолог (Тарасова О.О.), заместитель директора по воспитательной работе, классные руководители, Гриценко Ева, Хакимова Индира,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Ксения, Юдина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Тимофей,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Загваздина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Мария, Фаттахова Виктория,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Мошин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Рудикова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Жанна.</w:t>
            </w:r>
          </w:p>
        </w:tc>
      </w:tr>
      <w:tr w:rsidR="00BF4C96" w:rsidRPr="00EB18A6" w:rsidTr="00BF4C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Конфликт</w:t>
            </w:r>
          </w:p>
          <w:p w:rsidR="00BF4C96" w:rsidRPr="00BF4C96" w:rsidRDefault="00BF4C96" w:rsidP="005C53D6">
            <w:pPr>
              <w:pStyle w:val="aa"/>
              <w:spacing w:line="360" w:lineRule="auto"/>
              <w:ind w:left="29"/>
              <w:mirrorIndents/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(</w:t>
            </w:r>
            <w:r w:rsidR="005C53D6">
              <w:rPr>
                <w:rFonts w:ascii="Times New Roman" w:hAnsi="Times New Roman" w:cs="Times New Roman"/>
                <w:lang w:val="ru-RU"/>
              </w:rPr>
              <w:t>февраль 2021</w:t>
            </w:r>
            <w:r w:rsidRPr="00BF4C96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5C53D6">
              <w:rPr>
                <w:rFonts w:ascii="Times New Roman" w:hAnsi="Times New Roman" w:cs="Times New Roman"/>
                <w:lang w:val="ru-RU"/>
              </w:rPr>
              <w:t>март 2021</w:t>
            </w:r>
            <w:r w:rsidRPr="00BF4C9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- Понятие «Конфликт».</w:t>
            </w:r>
          </w:p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- Управление конфликтом.</w:t>
            </w:r>
          </w:p>
          <w:p w:rsidR="00BF4C96" w:rsidRPr="005C53D6" w:rsidRDefault="005C53D6" w:rsidP="005C53D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Спор – его цели и стратегии».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D17615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 (Тарасова О.О.)</w:t>
            </w:r>
          </w:p>
        </w:tc>
      </w:tr>
      <w:tr w:rsidR="00BF4C96" w:rsidRPr="00EB18A6" w:rsidTr="00BF4C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5C53D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5C53D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Разработка </w:t>
            </w:r>
            <w:r w:rsidR="005C53D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проекта</w:t>
            </w:r>
          </w:p>
          <w:p w:rsidR="00BF4C96" w:rsidRPr="00BF4C96" w:rsidRDefault="00BF4C96" w:rsidP="005C53D6">
            <w:pPr>
              <w:spacing w:line="360" w:lineRule="auto"/>
              <w:mirrorIndents/>
              <w:rPr>
                <w:rFonts w:ascii="Times New Roman" w:eastAsia="Arial Unicode MS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(</w:t>
            </w:r>
            <w:r w:rsidR="005C53D6">
              <w:rPr>
                <w:rFonts w:ascii="Times New Roman" w:hAnsi="Times New Roman" w:cs="Times New Roman"/>
                <w:lang w:val="ru-RU"/>
              </w:rPr>
              <w:t>март 2021 года – апрель 2021</w:t>
            </w:r>
            <w:r w:rsidRPr="00BF4C9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5C53D6" w:rsidRDefault="005C53D6" w:rsidP="005C53D6">
            <w:pPr>
              <w:spacing w:line="360" w:lineRule="auto"/>
              <w:mirrorIndent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 и демонстрирование проектов «Лидер-команда» </w:t>
            </w:r>
            <w:r w:rsidR="00BF4C96" w:rsidRPr="005C53D6">
              <w:rPr>
                <w:rFonts w:ascii="Times New Roman" w:hAnsi="Times New Roman" w:cs="Times New Roman"/>
                <w:lang w:val="ru-RU"/>
              </w:rPr>
              <w:t>для классного коллектива.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D17615" w:rsidP="00BF4C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Заместители директора по воспитательной работе, классные руководители, Гриценко Ева, Хакимова Индира,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Ксения, Юдина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Тимофей,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Загваздина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Мария, Фаттахова Виктория,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Мошин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Рудикова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Жанна.</w:t>
            </w:r>
          </w:p>
        </w:tc>
      </w:tr>
      <w:tr w:rsidR="00BF4C96" w:rsidRPr="00EB18A6" w:rsidTr="00BF4C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spellStart"/>
            <w:r w:rsidRPr="00BF4C96">
              <w:rPr>
                <w:rFonts w:ascii="Times New Roman" w:hAnsi="Times New Roman" w:cs="Times New Roman"/>
                <w:bdr w:val="none" w:sz="0" w:space="0" w:color="auto" w:frame="1"/>
              </w:rPr>
              <w:t>Итоговая</w:t>
            </w:r>
            <w:proofErr w:type="spellEnd"/>
            <w:r w:rsidRPr="00BF4C96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BF4C96">
              <w:rPr>
                <w:rFonts w:ascii="Times New Roman" w:hAnsi="Times New Roman" w:cs="Times New Roman"/>
                <w:bdr w:val="none" w:sz="0" w:space="0" w:color="auto" w:frame="1"/>
              </w:rPr>
              <w:t>диагностика</w:t>
            </w:r>
            <w:proofErr w:type="spellEnd"/>
          </w:p>
          <w:p w:rsidR="00BF4C96" w:rsidRPr="00BF4C96" w:rsidRDefault="00BF4C96" w:rsidP="005C53D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(</w:t>
            </w:r>
            <w:r w:rsidR="005C53D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май 2021</w:t>
            </w:r>
            <w:r w:rsidRPr="00BF4C96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6" w:rsidRPr="00BF4C96" w:rsidRDefault="00BF4C96" w:rsidP="00BF4C96">
            <w:pPr>
              <w:pStyle w:val="aa"/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>- Презентация «</w:t>
            </w:r>
            <w:r w:rsidR="005C53D6">
              <w:rPr>
                <w:rFonts w:ascii="Times New Roman" w:hAnsi="Times New Roman" w:cs="Times New Roman"/>
                <w:lang w:val="ru-RU"/>
              </w:rPr>
              <w:t>Лидер-команда</w:t>
            </w:r>
            <w:r w:rsidRPr="00BF4C96">
              <w:rPr>
                <w:rFonts w:ascii="Times New Roman" w:hAnsi="Times New Roman" w:cs="Times New Roman"/>
                <w:lang w:val="ru-RU"/>
              </w:rPr>
              <w:t>».</w:t>
            </w:r>
          </w:p>
          <w:p w:rsidR="00BF4C96" w:rsidRPr="00BF4C96" w:rsidRDefault="00BF4C96" w:rsidP="00BF4C96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  <w:r w:rsidRPr="00BF4C96">
              <w:rPr>
                <w:rFonts w:ascii="Times New Roman" w:hAnsi="Times New Roman" w:cs="Times New Roman"/>
                <w:lang w:val="ru-RU"/>
              </w:rPr>
              <w:t xml:space="preserve">   - Подведение итогов работы.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96" w:rsidRPr="00BF4C96" w:rsidRDefault="00D17615" w:rsidP="005C53D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Заместители директора по воспитательной работе, классные руководители, Гриценко Ева, Хакимова Индира,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Ксения, Юдина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Тимофей,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Загваздина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Мария,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Фаттахова Виктория,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Мошин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Рудикова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Жанна.</w:t>
            </w:r>
          </w:p>
        </w:tc>
      </w:tr>
    </w:tbl>
    <w:p w:rsidR="007F007E" w:rsidRPr="007242DB" w:rsidRDefault="007F007E" w:rsidP="0072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67"/>
        <w:rPr>
          <w:rFonts w:cs="Times New Roman"/>
          <w:lang w:val="ru-RU"/>
        </w:rPr>
      </w:pPr>
    </w:p>
    <w:p w:rsidR="007F007E" w:rsidRPr="00A8151D" w:rsidRDefault="00B60AF9" w:rsidP="00D24B1C">
      <w:pPr>
        <w:pStyle w:val="a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Особенности, ф</w:t>
      </w:r>
      <w:r w:rsidR="00002DA7" w:rsidRPr="00A8151D">
        <w:rPr>
          <w:rFonts w:cs="Times New Roman"/>
          <w:b/>
          <w:lang w:val="ru-RU"/>
        </w:rPr>
        <w:t xml:space="preserve">ормы и методы осуществления проекта </w:t>
      </w:r>
    </w:p>
    <w:p w:rsidR="00B60AF9" w:rsidRPr="00B60AF9" w:rsidRDefault="00B60AF9" w:rsidP="00B60AF9">
      <w:pPr>
        <w:pStyle w:val="a9"/>
        <w:spacing w:line="360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0A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Основные принципы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работе с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наставляемыми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60AF9" w:rsidRPr="00B60AF9" w:rsidRDefault="00B60AF9" w:rsidP="00B60AF9">
      <w:pPr>
        <w:pStyle w:val="a9"/>
        <w:spacing w:line="360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>1. Принятие (</w:t>
      </w:r>
      <w:proofErr w:type="spellStart"/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>неосуждение</w:t>
      </w:r>
      <w:proofErr w:type="spellEnd"/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>наставляемого</w:t>
      </w:r>
      <w:proofErr w:type="gramEnd"/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B60AF9" w:rsidRPr="00B60AF9" w:rsidRDefault="00B60AF9" w:rsidP="00B60AF9">
      <w:pPr>
        <w:pStyle w:val="a9"/>
        <w:spacing w:line="360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>2. Умение слушать и слышать.</w:t>
      </w:r>
    </w:p>
    <w:p w:rsidR="00B60AF9" w:rsidRPr="00B60AF9" w:rsidRDefault="00B60AF9" w:rsidP="00B60AF9">
      <w:pPr>
        <w:pStyle w:val="a9"/>
        <w:spacing w:line="360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>3. Умение задавать вопросы.</w:t>
      </w:r>
    </w:p>
    <w:p w:rsidR="00B60AF9" w:rsidRPr="00B60AF9" w:rsidRDefault="00B60AF9" w:rsidP="00B60AF9">
      <w:pPr>
        <w:pStyle w:val="a9"/>
        <w:spacing w:line="360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Равенство (отношение к </w:t>
      </w:r>
      <w:proofErr w:type="gramStart"/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>наставляемому</w:t>
      </w:r>
      <w:proofErr w:type="gramEnd"/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 к равному).</w:t>
      </w:r>
    </w:p>
    <w:p w:rsidR="00B60AF9" w:rsidRPr="00B60AF9" w:rsidRDefault="00B60AF9" w:rsidP="00B60AF9">
      <w:pPr>
        <w:pStyle w:val="a9"/>
        <w:spacing w:line="360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>5. Честность и открытость.</w:t>
      </w:r>
    </w:p>
    <w:p w:rsidR="00B60AF9" w:rsidRPr="00B60AF9" w:rsidRDefault="00B60AF9" w:rsidP="00B60AF9">
      <w:pPr>
        <w:pStyle w:val="a9"/>
        <w:spacing w:line="360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0AF9">
        <w:rPr>
          <w:rFonts w:ascii="Times New Roman" w:eastAsia="Times New Roman" w:hAnsi="Times New Roman" w:cs="Times New Roman"/>
          <w:color w:val="auto"/>
          <w:sz w:val="24"/>
          <w:szCs w:val="24"/>
        </w:rPr>
        <w:t>6. Надежность и ответственность.</w:t>
      </w:r>
    </w:p>
    <w:p w:rsidR="00002DA7" w:rsidRPr="00771E22" w:rsidRDefault="00B60AF9" w:rsidP="00771E22">
      <w:pPr>
        <w:pStyle w:val="a9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71E22">
        <w:rPr>
          <w:rFonts w:ascii="Times New Roman" w:eastAsia="Times New Roman" w:hAnsi="Times New Roman" w:cs="Times New Roman"/>
          <w:color w:val="auto"/>
          <w:sz w:val="24"/>
          <w:szCs w:val="24"/>
        </w:rPr>
        <w:t>7. Последовательность.</w:t>
      </w:r>
      <w:r w:rsidRPr="00771E22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  <w:r w:rsidR="00002DA7" w:rsidRPr="00771E22">
        <w:rPr>
          <w:rFonts w:ascii="Times New Roman" w:hAnsi="Times New Roman" w:cs="Times New Roman"/>
          <w:b/>
          <w:sz w:val="24"/>
          <w:szCs w:val="24"/>
        </w:rPr>
        <w:t>Методы и способы</w:t>
      </w:r>
      <w:r w:rsidR="00002DA7" w:rsidRPr="00771E22">
        <w:rPr>
          <w:rFonts w:ascii="Times New Roman" w:hAnsi="Times New Roman" w:cs="Times New Roman"/>
          <w:sz w:val="24"/>
          <w:szCs w:val="24"/>
        </w:rPr>
        <w:t xml:space="preserve"> осуществления наставнической деят</w:t>
      </w:r>
      <w:r w:rsidR="00EB2767">
        <w:rPr>
          <w:rFonts w:ascii="Times New Roman" w:hAnsi="Times New Roman" w:cs="Times New Roman"/>
          <w:sz w:val="24"/>
          <w:szCs w:val="24"/>
        </w:rPr>
        <w:t>ельности в проекте «Лидер-</w:t>
      </w:r>
      <w:r w:rsidR="00254102">
        <w:rPr>
          <w:rFonts w:ascii="Times New Roman" w:hAnsi="Times New Roman" w:cs="Times New Roman"/>
          <w:sz w:val="24"/>
          <w:szCs w:val="24"/>
        </w:rPr>
        <w:t>команда</w:t>
      </w:r>
      <w:r w:rsidR="00002DA7" w:rsidRPr="00771E22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002DA7" w:rsidRPr="00771E22" w:rsidRDefault="00A8151D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771E22">
        <w:rPr>
          <w:rFonts w:cs="Times New Roman"/>
          <w:lang w:val="ru-RU"/>
        </w:rPr>
        <w:t xml:space="preserve">- </w:t>
      </w:r>
      <w:r w:rsidR="00002DA7" w:rsidRPr="00771E22">
        <w:rPr>
          <w:rFonts w:cs="Times New Roman"/>
          <w:lang w:val="ru-RU"/>
        </w:rPr>
        <w:t xml:space="preserve">личный пример, </w:t>
      </w:r>
    </w:p>
    <w:p w:rsidR="00002DA7" w:rsidRPr="007242DB" w:rsidRDefault="00A8151D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информирование и </w:t>
      </w:r>
      <w:r w:rsidR="00002DA7" w:rsidRPr="007242DB">
        <w:rPr>
          <w:rFonts w:cs="Times New Roman"/>
          <w:lang w:val="ru-RU"/>
        </w:rPr>
        <w:t xml:space="preserve">консультирование, </w:t>
      </w:r>
    </w:p>
    <w:p w:rsidR="00002DA7" w:rsidRPr="007242DB" w:rsidRDefault="00A8151D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02DA7" w:rsidRPr="007242DB">
        <w:rPr>
          <w:rFonts w:cs="Times New Roman"/>
          <w:lang w:val="ru-RU"/>
        </w:rPr>
        <w:t xml:space="preserve">актуализация индивидуальной мотивации, </w:t>
      </w:r>
    </w:p>
    <w:p w:rsidR="00002DA7" w:rsidRPr="007242DB" w:rsidRDefault="00A8151D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02DA7" w:rsidRPr="007242DB">
        <w:rPr>
          <w:rFonts w:cs="Times New Roman"/>
          <w:lang w:val="ru-RU"/>
        </w:rPr>
        <w:t xml:space="preserve">управление межличностными отношениями в группе, </w:t>
      </w:r>
    </w:p>
    <w:p w:rsidR="00002DA7" w:rsidRPr="007242DB" w:rsidRDefault="00EC56AF" w:rsidP="00EB276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02DA7" w:rsidRPr="007242DB">
        <w:rPr>
          <w:rFonts w:cs="Times New Roman"/>
          <w:lang w:val="ru-RU"/>
        </w:rPr>
        <w:t xml:space="preserve">метод контролирующего и </w:t>
      </w:r>
      <w:proofErr w:type="spellStart"/>
      <w:r w:rsidR="00002DA7" w:rsidRPr="007242DB">
        <w:rPr>
          <w:rFonts w:cs="Times New Roman"/>
          <w:lang w:val="ru-RU"/>
        </w:rPr>
        <w:t>диагностико</w:t>
      </w:r>
      <w:proofErr w:type="spellEnd"/>
      <w:r w:rsidR="00002DA7" w:rsidRPr="007242DB">
        <w:rPr>
          <w:rFonts w:cs="Times New Roman"/>
          <w:lang w:val="ru-RU"/>
        </w:rPr>
        <w:t>-развивающего оценивания (беседы, анкетирование, наблюдение и др.),</w:t>
      </w:r>
    </w:p>
    <w:p w:rsidR="00002DA7" w:rsidRPr="007242DB" w:rsidRDefault="00A8151D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02DA7" w:rsidRPr="007242DB">
        <w:rPr>
          <w:rFonts w:cs="Times New Roman"/>
          <w:lang w:val="ru-RU"/>
        </w:rPr>
        <w:t xml:space="preserve">организация деятельности участников, </w:t>
      </w:r>
    </w:p>
    <w:p w:rsidR="00002DA7" w:rsidRPr="007242DB" w:rsidRDefault="00A8151D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02DA7" w:rsidRPr="007242DB">
        <w:rPr>
          <w:rFonts w:cs="Times New Roman"/>
          <w:lang w:val="ru-RU"/>
        </w:rPr>
        <w:t xml:space="preserve">обсуждение, </w:t>
      </w:r>
    </w:p>
    <w:p w:rsidR="00002DA7" w:rsidRPr="007242DB" w:rsidRDefault="00A8151D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02DA7" w:rsidRPr="007242DB">
        <w:rPr>
          <w:rFonts w:cs="Times New Roman"/>
          <w:lang w:val="ru-RU"/>
        </w:rPr>
        <w:t xml:space="preserve">рефлексия, </w:t>
      </w:r>
    </w:p>
    <w:p w:rsidR="00002DA7" w:rsidRDefault="00A8151D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02DA7" w:rsidRPr="007242DB">
        <w:rPr>
          <w:rFonts w:cs="Times New Roman"/>
          <w:lang w:val="ru-RU"/>
        </w:rPr>
        <w:t>создание специальных ситуаций для расширения опыта наставляемых лиц и активизации их развития.</w:t>
      </w:r>
    </w:p>
    <w:p w:rsidR="00EE58DE" w:rsidRPr="00B54474" w:rsidRDefault="00EE58DE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b/>
          <w:lang w:val="ru-RU"/>
        </w:rPr>
      </w:pPr>
      <w:r w:rsidRPr="00B54474">
        <w:rPr>
          <w:rFonts w:cs="Times New Roman"/>
          <w:b/>
          <w:lang w:val="ru-RU"/>
        </w:rPr>
        <w:t>Формы:</w:t>
      </w:r>
    </w:p>
    <w:p w:rsidR="00EE58DE" w:rsidRDefault="00EE58DE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беседы,</w:t>
      </w:r>
    </w:p>
    <w:p w:rsidR="00EE58DE" w:rsidRDefault="00EE58DE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 занятия с элементами тренинга,</w:t>
      </w:r>
    </w:p>
    <w:p w:rsidR="00EE58DE" w:rsidRDefault="00EE58DE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сюжетно – ролевое моделирование,</w:t>
      </w:r>
    </w:p>
    <w:p w:rsidR="00EE58DE" w:rsidRDefault="00EE58DE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практикумы,</w:t>
      </w:r>
    </w:p>
    <w:p w:rsidR="0081624B" w:rsidRDefault="0081624B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тренинги,</w:t>
      </w:r>
    </w:p>
    <w:p w:rsidR="00EE58DE" w:rsidRDefault="00BF7FF1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>
        <w:rPr>
          <w:rFonts w:cs="Times New Roman"/>
          <w:lang w:val="ru-RU"/>
        </w:rPr>
        <w:t>с</w:t>
      </w:r>
      <w:r w:rsidR="00EE58DE">
        <w:rPr>
          <w:rFonts w:cs="Times New Roman"/>
          <w:lang w:val="ru-RU"/>
        </w:rPr>
        <w:t>амопрезентации</w:t>
      </w:r>
      <w:proofErr w:type="spellEnd"/>
      <w:r w:rsidR="00EE58DE">
        <w:rPr>
          <w:rFonts w:cs="Times New Roman"/>
          <w:lang w:val="ru-RU"/>
        </w:rPr>
        <w:t>,</w:t>
      </w:r>
    </w:p>
    <w:p w:rsidR="00EE58DE" w:rsidRDefault="00EE58DE" w:rsidP="00A815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проектирование,</w:t>
      </w:r>
    </w:p>
    <w:p w:rsidR="00EE58DE" w:rsidRPr="006E187B" w:rsidRDefault="00EE58DE" w:rsidP="006E187B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рефлексия и др.</w:t>
      </w:r>
    </w:p>
    <w:p w:rsidR="0078465B" w:rsidRDefault="006A4D79" w:rsidP="00D24B1C">
      <w:pPr>
        <w:pStyle w:val="a9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Результативность реализации проекта</w:t>
      </w:r>
    </w:p>
    <w:p w:rsidR="00F3039C" w:rsidRDefault="0078465B" w:rsidP="00FC133C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того</w:t>
      </w:r>
      <w:proofErr w:type="gramStart"/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оп</w:t>
      </w:r>
      <w:r w:rsidR="00477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ределить результативность 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477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проекту, проводится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анкетирование</w:t>
      </w:r>
      <w:r w:rsidR="00477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</w:t>
      </w:r>
      <w:r w:rsidR="00993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 участников, опросы, заполняется </w:t>
      </w:r>
      <w:r w:rsidR="003F43B6"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тетрадь отзывов и предложений.</w:t>
      </w:r>
      <w:r w:rsidR="00F3039C" w:rsidRPr="00F30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39C" w:rsidRPr="007242DB">
        <w:rPr>
          <w:rFonts w:ascii="Times New Roman" w:eastAsia="Times New Roman" w:hAnsi="Times New Roman" w:cs="Times New Roman"/>
          <w:sz w:val="24"/>
          <w:szCs w:val="24"/>
        </w:rPr>
        <w:t>В к</w:t>
      </w:r>
      <w:r w:rsidR="00F3039C">
        <w:rPr>
          <w:rFonts w:ascii="Times New Roman" w:eastAsia="Times New Roman" w:hAnsi="Times New Roman" w:cs="Times New Roman"/>
          <w:sz w:val="24"/>
          <w:szCs w:val="24"/>
        </w:rPr>
        <w:t>онце каждого занятия подводятся итоги, заслушиваются участники встреч, разбираются ошибки. Таким образом, следующее занятие обязательно планируется</w:t>
      </w:r>
      <w:r w:rsidR="00F3039C" w:rsidRPr="007242DB">
        <w:rPr>
          <w:rFonts w:ascii="Times New Roman" w:eastAsia="Times New Roman" w:hAnsi="Times New Roman" w:cs="Times New Roman"/>
          <w:sz w:val="24"/>
          <w:szCs w:val="24"/>
        </w:rPr>
        <w:t xml:space="preserve"> с учетом рефлексии. </w:t>
      </w:r>
    </w:p>
    <w:p w:rsidR="00EB2767" w:rsidRDefault="00EB2767" w:rsidP="00FC133C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767" w:rsidRDefault="00EB2767" w:rsidP="00FC133C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767" w:rsidRDefault="00EB2767" w:rsidP="00FC133C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56AF" w:rsidRPr="00B80355" w:rsidRDefault="00EC56AF" w:rsidP="00FC133C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355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качественных результатов используются</w:t>
      </w:r>
      <w:r w:rsidR="00F3039C" w:rsidRPr="00B8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формы: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51"/>
        <w:gridCol w:w="4786"/>
        <w:gridCol w:w="2610"/>
      </w:tblGrid>
      <w:tr w:rsidR="00B80355" w:rsidRPr="00B80355" w:rsidTr="00B80355">
        <w:tc>
          <w:tcPr>
            <w:tcW w:w="2351" w:type="dxa"/>
          </w:tcPr>
          <w:p w:rsidR="00B80355" w:rsidRPr="00B80355" w:rsidRDefault="00B80355" w:rsidP="00FC133C">
            <w:pPr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lang w:val="ru-RU"/>
              </w:rPr>
              <w:t>Методика</w:t>
            </w:r>
          </w:p>
        </w:tc>
        <w:tc>
          <w:tcPr>
            <w:tcW w:w="4786" w:type="dxa"/>
          </w:tcPr>
          <w:p w:rsidR="00B80355" w:rsidRPr="00B80355" w:rsidRDefault="00B80355" w:rsidP="00FC133C">
            <w:pPr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lang w:val="ru-RU"/>
              </w:rPr>
              <w:t>Содержание</w:t>
            </w:r>
          </w:p>
        </w:tc>
        <w:tc>
          <w:tcPr>
            <w:tcW w:w="2610" w:type="dxa"/>
          </w:tcPr>
          <w:p w:rsidR="00B80355" w:rsidRPr="00B80355" w:rsidRDefault="00B80355" w:rsidP="00FC133C">
            <w:pPr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lang w:val="ru-RU"/>
              </w:rPr>
              <w:t>Ответственный организатор</w:t>
            </w:r>
          </w:p>
        </w:tc>
      </w:tr>
      <w:tr w:rsidR="00B80355" w:rsidRPr="00B80355" w:rsidTr="00B80355">
        <w:tc>
          <w:tcPr>
            <w:tcW w:w="2351" w:type="dxa"/>
          </w:tcPr>
          <w:p w:rsidR="00B80355" w:rsidRPr="00B80355" w:rsidRDefault="00B80355" w:rsidP="00FC133C">
            <w:pPr>
              <w:spacing w:line="360" w:lineRule="auto"/>
              <w:mirrorIndents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lang w:val="ru-RU"/>
              </w:rPr>
              <w:t>Опросный</w:t>
            </w:r>
            <w:r w:rsidR="00C9360A">
              <w:rPr>
                <w:rFonts w:ascii="Times New Roman" w:hAnsi="Times New Roman" w:cs="Times New Roman"/>
                <w:color w:val="auto"/>
                <w:lang w:val="ru-RU"/>
              </w:rPr>
              <w:t xml:space="preserve"> лист</w:t>
            </w:r>
            <w:r w:rsidRPr="00B80355">
              <w:rPr>
                <w:rFonts w:ascii="Times New Roman" w:hAnsi="Times New Roman" w:cs="Times New Roman"/>
                <w:color w:val="auto"/>
                <w:lang w:val="ru-RU"/>
              </w:rPr>
              <w:t xml:space="preserve"> «Оценка эффективности занятий»</w:t>
            </w:r>
          </w:p>
        </w:tc>
        <w:tc>
          <w:tcPr>
            <w:tcW w:w="4786" w:type="dxa"/>
          </w:tcPr>
          <w:p w:rsidR="00B80355" w:rsidRPr="00B80355" w:rsidRDefault="00B80355" w:rsidP="00FC133C">
            <w:pPr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lang w:val="ru-RU"/>
              </w:rPr>
              <w:t xml:space="preserve">Участнику (наставляемому) предлагается ответить </w:t>
            </w:r>
            <w:r w:rsidR="00EB2767">
              <w:rPr>
                <w:rFonts w:ascii="Times New Roman" w:hAnsi="Times New Roman" w:cs="Times New Roman"/>
                <w:color w:val="auto"/>
                <w:lang w:val="ru-RU"/>
              </w:rPr>
              <w:t xml:space="preserve">на </w:t>
            </w:r>
            <w:r w:rsidRPr="00B80355">
              <w:rPr>
                <w:rFonts w:ascii="Times New Roman" w:hAnsi="Times New Roman" w:cs="Times New Roman"/>
                <w:color w:val="auto"/>
                <w:lang w:val="ru-RU"/>
              </w:rPr>
              <w:t>4 вопроса:</w:t>
            </w:r>
          </w:p>
          <w:p w:rsidR="00B80355" w:rsidRPr="00B80355" w:rsidRDefault="00B80355" w:rsidP="00D24B1C">
            <w:pPr>
              <w:pStyle w:val="aa"/>
              <w:numPr>
                <w:ilvl w:val="0"/>
                <w:numId w:val="12"/>
              </w:num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lang w:val="ru-RU"/>
              </w:rPr>
              <w:t>1.Оцените результативность занятий по 5-бальной шкале (1-неудовлетворительно, 5 – отлично)</w:t>
            </w:r>
          </w:p>
          <w:p w:rsidR="00B80355" w:rsidRPr="00B80355" w:rsidRDefault="00B80355" w:rsidP="00D24B1C">
            <w:pPr>
              <w:pStyle w:val="aa"/>
              <w:numPr>
                <w:ilvl w:val="0"/>
                <w:numId w:val="12"/>
              </w:num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lang w:val="ru-RU"/>
              </w:rPr>
              <w:t>2.Оцените качество преподавания по 5-бальной шкале.</w:t>
            </w:r>
          </w:p>
          <w:p w:rsidR="00B80355" w:rsidRPr="00B80355" w:rsidRDefault="00B80355" w:rsidP="00D24B1C">
            <w:pPr>
              <w:pStyle w:val="aa"/>
              <w:numPr>
                <w:ilvl w:val="0"/>
                <w:numId w:val="12"/>
              </w:num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lang w:val="ru-RU"/>
              </w:rPr>
              <w:t>3.Ваши пожелания по совершенствованию занятий</w:t>
            </w:r>
          </w:p>
          <w:p w:rsidR="00B80355" w:rsidRPr="00B80355" w:rsidRDefault="00B80355" w:rsidP="00D24B1C">
            <w:pPr>
              <w:pStyle w:val="aa"/>
              <w:numPr>
                <w:ilvl w:val="0"/>
                <w:numId w:val="12"/>
              </w:num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lang w:val="ru-RU"/>
              </w:rPr>
              <w:t>4. Какие темы занятий вас еще интересуют.</w:t>
            </w:r>
          </w:p>
        </w:tc>
        <w:tc>
          <w:tcPr>
            <w:tcW w:w="2610" w:type="dxa"/>
          </w:tcPr>
          <w:p w:rsidR="00B80355" w:rsidRPr="00B80355" w:rsidRDefault="00EB2767" w:rsidP="00FC133C">
            <w:pPr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Классный руководитель</w:t>
            </w:r>
          </w:p>
        </w:tc>
      </w:tr>
      <w:tr w:rsidR="00B80355" w:rsidRPr="00EB18A6" w:rsidTr="00B80355">
        <w:tc>
          <w:tcPr>
            <w:tcW w:w="2351" w:type="dxa"/>
          </w:tcPr>
          <w:p w:rsidR="00B80355" w:rsidRPr="00FC133C" w:rsidRDefault="00B80355" w:rsidP="00FC133C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Методика «</w:t>
            </w:r>
            <w:proofErr w:type="spellStart"/>
            <w:r w:rsidRPr="00B80355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Цветопись</w:t>
            </w:r>
            <w:proofErr w:type="spellEnd"/>
            <w:r w:rsidRPr="00B80355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» </w:t>
            </w:r>
          </w:p>
          <w:p w:rsidR="00B80355" w:rsidRPr="00B80355" w:rsidRDefault="00B80355" w:rsidP="00FC133C">
            <w:pPr>
              <w:spacing w:line="360" w:lineRule="auto"/>
              <w:ind w:left="126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786" w:type="dxa"/>
          </w:tcPr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Участники (наставляемые) цветом обозначают степень важности, необходимости и пользы лично для себя, каждого занятия: </w:t>
            </w:r>
          </w:p>
          <w:p w:rsidR="00B80355" w:rsidRPr="00B80355" w:rsidRDefault="00B80355" w:rsidP="00D24B1C">
            <w:pPr>
              <w:pStyle w:val="a9"/>
              <w:numPr>
                <w:ilvl w:val="0"/>
                <w:numId w:val="7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красный цвет – «для меня это важно, полученные сведения мне помогут уже сегодня»;</w:t>
            </w:r>
          </w:p>
          <w:p w:rsidR="00B80355" w:rsidRPr="00B80355" w:rsidRDefault="00B80355" w:rsidP="00D24B1C">
            <w:pPr>
              <w:pStyle w:val="a9"/>
              <w:numPr>
                <w:ilvl w:val="0"/>
                <w:numId w:val="7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желтый цвет - «возможно полученные сведения мне помогут в будущем»;</w:t>
            </w:r>
          </w:p>
          <w:p w:rsidR="00B80355" w:rsidRPr="00B80355" w:rsidRDefault="00B80355" w:rsidP="00D24B1C">
            <w:pPr>
              <w:pStyle w:val="a9"/>
              <w:numPr>
                <w:ilvl w:val="0"/>
                <w:numId w:val="7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зелёный цвет – «пока я не вижу, как полученные сегодня сведения могут мне помочь». </w:t>
            </w:r>
          </w:p>
        </w:tc>
        <w:tc>
          <w:tcPr>
            <w:tcW w:w="2610" w:type="dxa"/>
          </w:tcPr>
          <w:p w:rsidR="00B80355" w:rsidRPr="00B80355" w:rsidRDefault="00B80355" w:rsidP="00EB2767">
            <w:pPr>
              <w:pStyle w:val="a9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Наставник (лидер) или педагог, </w:t>
            </w:r>
            <w:r w:rsidR="00EB27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классный руководитель.</w:t>
            </w:r>
          </w:p>
        </w:tc>
      </w:tr>
      <w:tr w:rsidR="00B80355" w:rsidRPr="00EB18A6" w:rsidTr="00B80355">
        <w:tc>
          <w:tcPr>
            <w:tcW w:w="2351" w:type="dxa"/>
          </w:tcPr>
          <w:p w:rsidR="00B80355" w:rsidRPr="00B80355" w:rsidRDefault="00B80355" w:rsidP="00FC133C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Анкета «Оценка качества преподавания и этики наставника»</w:t>
            </w:r>
          </w:p>
        </w:tc>
        <w:tc>
          <w:tcPr>
            <w:tcW w:w="4786" w:type="dxa"/>
          </w:tcPr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Целью исследования является определение уровня наставников и эффективность преподавания. Заполняется участником </w:t>
            </w: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(наставляемым).</w:t>
            </w:r>
          </w:p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Участникам предлагается определить:</w:t>
            </w:r>
          </w:p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1.уровень компетентности наставника</w:t>
            </w:r>
          </w:p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2.ораторские способности наставника</w:t>
            </w:r>
          </w:p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3.степень зависимости наставника от конспектов и записей</w:t>
            </w:r>
            <w:r w:rsidR="00EB27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4.Уровень коммуникативных способностей наставника (такт, эмоциональность и др.)</w:t>
            </w:r>
          </w:p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5. Разнообразие используемых наставников методов и сре</w:t>
            </w:r>
            <w:proofErr w:type="gramStart"/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оведения занятий, приемов активизации познавательной деятельности </w:t>
            </w:r>
            <w:r w:rsidR="00EB27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наставляемого</w:t>
            </w: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6.Использование наставником наглядных пособий, технических средств, раздаточного материала</w:t>
            </w:r>
          </w:p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7.Уровень вовлеченности </w:t>
            </w:r>
            <w:r w:rsidR="00EB27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наставляемого</w:t>
            </w: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 работу на занятиях наставника</w:t>
            </w:r>
          </w:p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8.Дисциплина и посещаемость участников на занятиях наставников</w:t>
            </w:r>
          </w:p>
          <w:p w:rsidR="00B80355" w:rsidRPr="00B80355" w:rsidRDefault="00B80355" w:rsidP="00FC133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9.Реакция наставника на негативную критику</w:t>
            </w:r>
          </w:p>
          <w:p w:rsidR="00B80355" w:rsidRPr="00B80355" w:rsidRDefault="00B80355" w:rsidP="00EB2767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B27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.Доброжелательность, уважительное отношение наставника к </w:t>
            </w:r>
            <w:proofErr w:type="gramStart"/>
            <w:r w:rsidR="00EB27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наставляемому</w:t>
            </w:r>
            <w:proofErr w:type="gramEnd"/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заинтересованность в </w:t>
            </w:r>
            <w:r w:rsidR="00EB27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его успехе</w:t>
            </w: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0" w:type="dxa"/>
          </w:tcPr>
          <w:p w:rsidR="00B80355" w:rsidRPr="00B80355" w:rsidRDefault="00EB2767" w:rsidP="00EB2767">
            <w:pPr>
              <w:pStyle w:val="a9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Заместитель директора по воспитательной работе.</w:t>
            </w:r>
          </w:p>
        </w:tc>
      </w:tr>
      <w:tr w:rsidR="00B80355" w:rsidRPr="00EB18A6" w:rsidTr="00B80355">
        <w:tc>
          <w:tcPr>
            <w:tcW w:w="2351" w:type="dxa"/>
          </w:tcPr>
          <w:p w:rsidR="00B80355" w:rsidRPr="00B80355" w:rsidRDefault="00B80355" w:rsidP="00EB2767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B80355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Анкета «Удовлетворенность программой «</w:t>
            </w:r>
            <w:proofErr w:type="gramStart"/>
            <w:r w:rsidR="00EB2767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Лидер-пассивный</w:t>
            </w:r>
            <w:proofErr w:type="gramEnd"/>
            <w:r w:rsidRPr="00B80355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»</w:t>
            </w:r>
          </w:p>
        </w:tc>
        <w:tc>
          <w:tcPr>
            <w:tcW w:w="4786" w:type="dxa"/>
          </w:tcPr>
          <w:p w:rsidR="00B80355" w:rsidRPr="00B80355" w:rsidRDefault="00B80355" w:rsidP="00A74474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Заполняется участниками в конце года, с целью изучить удовлетворенность программой «</w:t>
            </w:r>
            <w:proofErr w:type="gramStart"/>
            <w:r w:rsidR="00A744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Лидер-пассивный</w:t>
            </w:r>
            <w:proofErr w:type="gramEnd"/>
            <w:r w:rsidRPr="00B803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610" w:type="dxa"/>
          </w:tcPr>
          <w:p w:rsidR="00B80355" w:rsidRPr="00B80355" w:rsidRDefault="00A74474" w:rsidP="00A74474">
            <w:pPr>
              <w:pStyle w:val="a9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Наставники, классные руководители, заместитель директора по воспитательной работе.</w:t>
            </w:r>
          </w:p>
        </w:tc>
      </w:tr>
    </w:tbl>
    <w:p w:rsidR="00B80355" w:rsidRPr="00B80355" w:rsidRDefault="00B80355" w:rsidP="00FC133C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355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результативности реализации проекта используются следующие количественные показатели (</w:t>
      </w:r>
      <w:r w:rsidR="00A74474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 - заместитель директора по воспитательной работе</w:t>
      </w:r>
      <w:r w:rsidRPr="00B80355">
        <w:rPr>
          <w:rFonts w:ascii="Times New Roman" w:hAnsi="Times New Roman" w:cs="Times New Roman"/>
          <w:sz w:val="24"/>
          <w:szCs w:val="24"/>
          <w:shd w:val="clear" w:color="auto" w:fill="FFFFFF"/>
        </w:rPr>
        <w:t>):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794"/>
      </w:tblGrid>
      <w:tr w:rsidR="00B80355" w:rsidRPr="00B80355" w:rsidTr="00FC133C">
        <w:tc>
          <w:tcPr>
            <w:tcW w:w="7054" w:type="dxa"/>
          </w:tcPr>
          <w:p w:rsidR="00B80355" w:rsidRPr="00B80355" w:rsidRDefault="00B80355" w:rsidP="00FC133C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035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</w:t>
            </w:r>
            <w:r w:rsidRPr="00B80355">
              <w:rPr>
                <w:rFonts w:ascii="Times New Roman" w:hAnsi="Times New Roman" w:cs="Times New Roman"/>
                <w:shd w:val="clear" w:color="auto" w:fill="FFFFFF"/>
              </w:rPr>
              <w:t>оличественные показатели</w:t>
            </w:r>
          </w:p>
        </w:tc>
        <w:tc>
          <w:tcPr>
            <w:tcW w:w="2794" w:type="dxa"/>
          </w:tcPr>
          <w:p w:rsidR="00B80355" w:rsidRPr="00B80355" w:rsidRDefault="00FC133C" w:rsidP="00FC133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Единица измерения</w:t>
            </w:r>
          </w:p>
        </w:tc>
      </w:tr>
      <w:tr w:rsidR="00B80355" w:rsidRPr="00B80355" w:rsidTr="00FC133C">
        <w:tc>
          <w:tcPr>
            <w:tcW w:w="7054" w:type="dxa"/>
          </w:tcPr>
          <w:p w:rsidR="00B80355" w:rsidRPr="00B80355" w:rsidRDefault="00B80355" w:rsidP="00FC133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80355">
              <w:rPr>
                <w:rFonts w:ascii="Times New Roman" w:hAnsi="Times New Roman" w:cs="Times New Roman"/>
                <w:lang w:val="ru-RU"/>
              </w:rPr>
              <w:t xml:space="preserve">Улучшение психоэмоционального фона внутри класса (группы) и образовательной организации </w:t>
            </w:r>
          </w:p>
        </w:tc>
        <w:tc>
          <w:tcPr>
            <w:tcW w:w="2794" w:type="dxa"/>
          </w:tcPr>
          <w:p w:rsidR="00B80355" w:rsidRPr="00B80355" w:rsidRDefault="00FC133C" w:rsidP="00FC133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/Наблюдение</w:t>
            </w:r>
            <w:r w:rsidR="00901E95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B80355" w:rsidRPr="00EB18A6" w:rsidTr="00FC133C">
        <w:tc>
          <w:tcPr>
            <w:tcW w:w="7054" w:type="dxa"/>
          </w:tcPr>
          <w:p w:rsidR="00B80355" w:rsidRPr="00B80355" w:rsidRDefault="00B80355" w:rsidP="00FC133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80355">
              <w:rPr>
                <w:rFonts w:ascii="Times New Roman" w:hAnsi="Times New Roman" w:cs="Times New Roman"/>
                <w:lang w:val="ru-RU"/>
              </w:rPr>
              <w:t xml:space="preserve">Количественный и качественный рост успешно реализованных </w:t>
            </w:r>
            <w:r w:rsidRPr="00B80355"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образовательных и творческих проектов </w:t>
            </w:r>
          </w:p>
        </w:tc>
        <w:tc>
          <w:tcPr>
            <w:tcW w:w="2794" w:type="dxa"/>
          </w:tcPr>
          <w:p w:rsidR="00B80355" w:rsidRPr="00B80355" w:rsidRDefault="00FC133C" w:rsidP="00FC133C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Количест</w:t>
            </w:r>
            <w:r w:rsidRPr="00B80355">
              <w:rPr>
                <w:rFonts w:ascii="Times New Roman" w:hAnsi="Times New Roman" w:cs="Times New Roman"/>
                <w:lang w:val="ru-RU"/>
              </w:rPr>
              <w:t xml:space="preserve">во проектов, </w:t>
            </w:r>
            <w:r w:rsidRPr="00B80355">
              <w:rPr>
                <w:rFonts w:ascii="Times New Roman" w:hAnsi="Times New Roman" w:cs="Times New Roman"/>
                <w:lang w:val="ru-RU"/>
              </w:rPr>
              <w:lastRenderedPageBreak/>
              <w:t>удовлетворительн</w:t>
            </w:r>
            <w:r>
              <w:rPr>
                <w:rFonts w:ascii="Times New Roman" w:hAnsi="Times New Roman" w:cs="Times New Roman"/>
                <w:lang w:val="ru-RU"/>
              </w:rPr>
              <w:t>ый</w:t>
            </w:r>
            <w:r w:rsidR="00A7447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="00A74474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неудовлетворительный уровень</w:t>
            </w:r>
          </w:p>
        </w:tc>
      </w:tr>
      <w:tr w:rsidR="00B80355" w:rsidRPr="00EB18A6" w:rsidTr="00FC133C">
        <w:tc>
          <w:tcPr>
            <w:tcW w:w="7054" w:type="dxa"/>
          </w:tcPr>
          <w:p w:rsidR="00B80355" w:rsidRPr="00E248BE" w:rsidRDefault="00077292" w:rsidP="00FC133C">
            <w:pPr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248B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Анализ динамики</w:t>
            </w:r>
            <w:r w:rsidR="00E248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9C601C">
              <w:rPr>
                <w:rFonts w:ascii="Times New Roman" w:hAnsi="Times New Roman" w:cs="Times New Roman"/>
                <w:color w:val="auto"/>
                <w:lang w:val="ru-RU"/>
              </w:rPr>
              <w:t>показателей результативности через критериальную школу самооценки.</w:t>
            </w:r>
          </w:p>
        </w:tc>
        <w:tc>
          <w:tcPr>
            <w:tcW w:w="2794" w:type="dxa"/>
          </w:tcPr>
          <w:p w:rsidR="00B80355" w:rsidRPr="00E248BE" w:rsidRDefault="00E248BE" w:rsidP="00FC133C">
            <w:pPr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Педагог-психолог (Тарасова О.О.)</w:t>
            </w:r>
          </w:p>
        </w:tc>
      </w:tr>
    </w:tbl>
    <w:p w:rsidR="00B80355" w:rsidRDefault="00B80355" w:rsidP="00717F9B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6AF" w:rsidRPr="00717F9B" w:rsidRDefault="00717F9B" w:rsidP="00717F9B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F9B">
        <w:rPr>
          <w:rFonts w:ascii="Times New Roman" w:hAnsi="Times New Roman" w:cs="Times New Roman"/>
          <w:sz w:val="24"/>
          <w:szCs w:val="24"/>
        </w:rPr>
        <w:t>Формы отслеживания и фиксации резу</w:t>
      </w:r>
      <w:r>
        <w:rPr>
          <w:rFonts w:ascii="Times New Roman" w:hAnsi="Times New Roman" w:cs="Times New Roman"/>
          <w:sz w:val="24"/>
          <w:szCs w:val="24"/>
        </w:rPr>
        <w:t>льтатов:</w:t>
      </w:r>
      <w:r w:rsidRPr="00717F9B">
        <w:rPr>
          <w:rFonts w:ascii="Times New Roman" w:hAnsi="Times New Roman" w:cs="Times New Roman"/>
          <w:sz w:val="24"/>
          <w:szCs w:val="24"/>
        </w:rPr>
        <w:t xml:space="preserve"> грамоты, дипломы, проекты, материалы анкетирован</w:t>
      </w:r>
      <w:r>
        <w:rPr>
          <w:rFonts w:ascii="Times New Roman" w:hAnsi="Times New Roman" w:cs="Times New Roman"/>
          <w:sz w:val="24"/>
          <w:szCs w:val="24"/>
        </w:rPr>
        <w:t xml:space="preserve">ия и тестирования, </w:t>
      </w:r>
      <w:r w:rsidRPr="00717F9B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17F9B">
        <w:rPr>
          <w:rFonts w:ascii="Times New Roman" w:hAnsi="Times New Roman" w:cs="Times New Roman"/>
          <w:sz w:val="24"/>
          <w:szCs w:val="24"/>
        </w:rPr>
        <w:t xml:space="preserve">, портфолио, </w:t>
      </w:r>
      <w:r>
        <w:rPr>
          <w:rFonts w:ascii="Times New Roman" w:hAnsi="Times New Roman" w:cs="Times New Roman"/>
          <w:sz w:val="24"/>
          <w:szCs w:val="24"/>
        </w:rPr>
        <w:t>перечень готовых работ, фотоотче</w:t>
      </w:r>
      <w:r w:rsidRPr="00717F9B">
        <w:rPr>
          <w:rFonts w:ascii="Times New Roman" w:hAnsi="Times New Roman" w:cs="Times New Roman"/>
          <w:sz w:val="24"/>
          <w:szCs w:val="24"/>
        </w:rPr>
        <w:t>ты, отзывы детей.</w:t>
      </w:r>
      <w:r w:rsidR="00E24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3B6" w:rsidRPr="007242DB" w:rsidRDefault="003F43B6" w:rsidP="00D24B1C">
      <w:pPr>
        <w:pStyle w:val="a9"/>
        <w:numPr>
          <w:ilvl w:val="0"/>
          <w:numId w:val="10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2DB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017961" w:rsidRPr="007242DB" w:rsidRDefault="003F43B6" w:rsidP="007242DB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DB">
        <w:rPr>
          <w:rFonts w:ascii="Times New Roman" w:eastAsia="Times New Roman" w:hAnsi="Times New Roman" w:cs="Times New Roman"/>
          <w:sz w:val="24"/>
          <w:szCs w:val="24"/>
        </w:rPr>
        <w:t>Как и для любого проекта, для</w:t>
      </w:r>
      <w:r w:rsidR="00B83832">
        <w:rPr>
          <w:rFonts w:ascii="Times New Roman" w:eastAsia="Times New Roman" w:hAnsi="Times New Roman" w:cs="Times New Roman"/>
          <w:sz w:val="24"/>
          <w:szCs w:val="24"/>
        </w:rPr>
        <w:t xml:space="preserve"> проекта «Лидер-команда»</w:t>
      </w:r>
      <w:r w:rsidRPr="007242DB">
        <w:rPr>
          <w:rFonts w:ascii="Times New Roman" w:eastAsia="Times New Roman" w:hAnsi="Times New Roman" w:cs="Times New Roman"/>
          <w:sz w:val="24"/>
          <w:szCs w:val="24"/>
        </w:rPr>
        <w:t xml:space="preserve"> важно определить </w:t>
      </w:r>
      <w:r w:rsidR="00017961" w:rsidRPr="007242DB">
        <w:rPr>
          <w:rFonts w:ascii="Times New Roman" w:eastAsia="Times New Roman" w:hAnsi="Times New Roman" w:cs="Times New Roman"/>
          <w:sz w:val="24"/>
          <w:szCs w:val="24"/>
        </w:rPr>
        <w:t xml:space="preserve">к какому результату мы должны прийти. </w:t>
      </w:r>
    </w:p>
    <w:p w:rsidR="00017961" w:rsidRPr="00254102" w:rsidRDefault="00017961" w:rsidP="007242DB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4102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017961" w:rsidRPr="007242DB" w:rsidRDefault="00CC5439" w:rsidP="00CC5439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961" w:rsidRPr="007242DB">
        <w:rPr>
          <w:rFonts w:ascii="Times New Roman" w:hAnsi="Times New Roman" w:cs="Times New Roman"/>
          <w:sz w:val="24"/>
          <w:szCs w:val="24"/>
        </w:rPr>
        <w:t xml:space="preserve">создание атмосферы сотрудничества и взаимодействия; </w:t>
      </w:r>
    </w:p>
    <w:p w:rsidR="00017961" w:rsidRPr="007242DB" w:rsidRDefault="00CC5439" w:rsidP="00CC5439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961" w:rsidRPr="007242DB">
        <w:rPr>
          <w:rFonts w:ascii="Times New Roman" w:hAnsi="Times New Roman" w:cs="Times New Roman"/>
          <w:sz w:val="24"/>
          <w:szCs w:val="24"/>
        </w:rPr>
        <w:t xml:space="preserve">снижение темпов роста негативных социальных явлений среди детей; </w:t>
      </w:r>
    </w:p>
    <w:p w:rsidR="00017961" w:rsidRPr="007242DB" w:rsidRDefault="00CC5439" w:rsidP="00CC5439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961" w:rsidRPr="007242DB">
        <w:rPr>
          <w:rFonts w:ascii="Times New Roman" w:hAnsi="Times New Roman" w:cs="Times New Roman"/>
          <w:sz w:val="24"/>
          <w:szCs w:val="24"/>
        </w:rPr>
        <w:t xml:space="preserve">развитие навыков самостоятельной работы; </w:t>
      </w:r>
    </w:p>
    <w:p w:rsidR="00017961" w:rsidRPr="007242DB" w:rsidRDefault="00A74474" w:rsidP="00CC5439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961" w:rsidRPr="007242DB">
        <w:rPr>
          <w:rFonts w:ascii="Times New Roman" w:hAnsi="Times New Roman" w:cs="Times New Roman"/>
          <w:sz w:val="24"/>
          <w:szCs w:val="24"/>
        </w:rPr>
        <w:t xml:space="preserve"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 </w:t>
      </w:r>
    </w:p>
    <w:p w:rsidR="00017961" w:rsidRPr="007242DB" w:rsidRDefault="00CC5439" w:rsidP="00CC5439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961" w:rsidRPr="007242DB">
        <w:rPr>
          <w:rFonts w:ascii="Times New Roman" w:hAnsi="Times New Roman" w:cs="Times New Roman"/>
          <w:sz w:val="24"/>
          <w:szCs w:val="24"/>
        </w:rPr>
        <w:t xml:space="preserve">получение участниками </w:t>
      </w:r>
      <w:r w:rsidR="00A744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17961" w:rsidRPr="007242DB">
        <w:rPr>
          <w:rFonts w:ascii="Times New Roman" w:hAnsi="Times New Roman" w:cs="Times New Roman"/>
          <w:sz w:val="24"/>
          <w:szCs w:val="24"/>
        </w:rPr>
        <w:t xml:space="preserve">умений и навыков индивидуальной и коллективной творческой и трудовой деятельности, самоуправления, социальной активности; </w:t>
      </w:r>
    </w:p>
    <w:p w:rsidR="003A5406" w:rsidRPr="003A5406" w:rsidRDefault="00CC5439" w:rsidP="003A5406">
      <w:pPr>
        <w:shd w:val="clear" w:color="auto" w:fill="FFFFFF"/>
        <w:spacing w:after="240"/>
        <w:ind w:firstLine="567"/>
        <w:rPr>
          <w:rFonts w:ascii="Segoe UI" w:eastAsia="Times New Roman" w:hAnsi="Segoe UI" w:cs="Segoe UI"/>
          <w:color w:val="444444"/>
          <w:spacing w:val="-6"/>
          <w:sz w:val="27"/>
          <w:szCs w:val="27"/>
          <w:lang w:val="ru-RU"/>
        </w:rPr>
      </w:pPr>
      <w:r w:rsidRPr="003A5406">
        <w:rPr>
          <w:rFonts w:cs="Times New Roman"/>
          <w:lang w:val="ru-RU"/>
        </w:rPr>
        <w:t xml:space="preserve">- </w:t>
      </w:r>
      <w:r w:rsidR="00017961" w:rsidRPr="003A5406">
        <w:rPr>
          <w:rFonts w:cs="Times New Roman"/>
          <w:lang w:val="ru-RU"/>
        </w:rPr>
        <w:t>личностный рост участников проекта</w:t>
      </w:r>
      <w:r w:rsidR="003A5406">
        <w:rPr>
          <w:rFonts w:cs="Times New Roman"/>
          <w:color w:val="auto"/>
          <w:lang w:val="ru-RU"/>
        </w:rPr>
        <w:t xml:space="preserve">, </w:t>
      </w:r>
      <w:r w:rsidR="003A5406" w:rsidRPr="003A5406">
        <w:rPr>
          <w:rFonts w:eastAsia="Times New Roman" w:cs="Times New Roman"/>
          <w:color w:val="auto"/>
          <w:spacing w:val="-6"/>
          <w:lang w:val="ru-RU"/>
        </w:rPr>
        <w:t>повышение интереса к публичным выступлениям</w:t>
      </w:r>
      <w:r w:rsidR="003A5406">
        <w:rPr>
          <w:rFonts w:eastAsia="Times New Roman" w:cs="Times New Roman"/>
          <w:color w:val="auto"/>
          <w:spacing w:val="-6"/>
          <w:lang w:val="ru-RU"/>
        </w:rPr>
        <w:t>.</w:t>
      </w:r>
    </w:p>
    <w:p w:rsidR="003A5406" w:rsidRPr="003A5406" w:rsidRDefault="003A5406" w:rsidP="003A5406">
      <w:pPr>
        <w:shd w:val="clear" w:color="auto" w:fill="FFFFFF"/>
        <w:spacing w:line="360" w:lineRule="auto"/>
        <w:ind w:firstLine="567"/>
        <w:jc w:val="both"/>
        <w:rPr>
          <w:rFonts w:ascii="Segoe UI" w:eastAsia="Times New Roman" w:hAnsi="Segoe UI" w:cs="Segoe UI"/>
          <w:color w:val="444444"/>
          <w:spacing w:val="-6"/>
          <w:sz w:val="27"/>
          <w:szCs w:val="27"/>
          <w:lang w:val="ru-RU"/>
        </w:rPr>
      </w:pPr>
      <w:r w:rsidRPr="003A5406">
        <w:rPr>
          <w:rFonts w:eastAsia="Times New Roman" w:cs="Times New Roman"/>
          <w:color w:val="auto"/>
          <w:spacing w:val="-6"/>
          <w:lang w:val="ru-RU"/>
        </w:rPr>
        <w:t>В результате реализации п</w:t>
      </w:r>
      <w:r w:rsidR="00A74474">
        <w:rPr>
          <w:rFonts w:eastAsia="Times New Roman" w:cs="Times New Roman"/>
          <w:color w:val="auto"/>
          <w:spacing w:val="-6"/>
          <w:lang w:val="ru-RU"/>
        </w:rPr>
        <w:t>рограммы «</w:t>
      </w:r>
      <w:proofErr w:type="gramStart"/>
      <w:r w:rsidR="00A74474">
        <w:rPr>
          <w:rFonts w:eastAsia="Times New Roman" w:cs="Times New Roman"/>
          <w:color w:val="auto"/>
          <w:spacing w:val="-6"/>
          <w:lang w:val="ru-RU"/>
        </w:rPr>
        <w:t>Лидер-пассивный</w:t>
      </w:r>
      <w:proofErr w:type="gramEnd"/>
      <w:r w:rsidR="00A74474">
        <w:rPr>
          <w:rFonts w:eastAsia="Times New Roman" w:cs="Times New Roman"/>
          <w:color w:val="auto"/>
          <w:spacing w:val="-6"/>
          <w:lang w:val="ru-RU"/>
        </w:rPr>
        <w:t>» и внедрения проекта «Лидер-команда»</w:t>
      </w:r>
      <w:r w:rsidRPr="003A5406">
        <w:rPr>
          <w:rFonts w:eastAsia="Times New Roman" w:cs="Times New Roman"/>
          <w:color w:val="auto"/>
          <w:spacing w:val="-6"/>
          <w:lang w:val="ru-RU"/>
        </w:rPr>
        <w:t xml:space="preserve"> </w:t>
      </w:r>
      <w:r w:rsidR="00A74474">
        <w:rPr>
          <w:rFonts w:eastAsia="Times New Roman" w:cs="Times New Roman"/>
          <w:color w:val="auto"/>
          <w:spacing w:val="-6"/>
          <w:lang w:val="ru-RU"/>
        </w:rPr>
        <w:t>наставляемые</w:t>
      </w:r>
      <w:r w:rsidRPr="003A5406">
        <w:rPr>
          <w:rFonts w:eastAsia="Times New Roman" w:cs="Times New Roman"/>
          <w:color w:val="auto"/>
          <w:spacing w:val="-6"/>
          <w:lang w:val="ru-RU"/>
        </w:rPr>
        <w:t xml:space="preserve"> приобретут бесценный опыт, который позволит им самостоятельно организовывать деятельность классных активов, сплотит</w:t>
      </w:r>
      <w:r w:rsidR="00A74474">
        <w:rPr>
          <w:rFonts w:eastAsia="Times New Roman" w:cs="Times New Roman"/>
          <w:color w:val="auto"/>
          <w:spacing w:val="-6"/>
          <w:lang w:val="ru-RU"/>
        </w:rPr>
        <w:t>ь</w:t>
      </w:r>
      <w:r w:rsidRPr="003A5406">
        <w:rPr>
          <w:rFonts w:eastAsia="Times New Roman" w:cs="Times New Roman"/>
          <w:color w:val="auto"/>
          <w:spacing w:val="-6"/>
          <w:lang w:val="ru-RU"/>
        </w:rPr>
        <w:t xml:space="preserve"> команду, которая будет готова к разработке собственных социальных проектов.</w:t>
      </w:r>
    </w:p>
    <w:p w:rsidR="00665C76" w:rsidRPr="00665C76" w:rsidRDefault="00665C76" w:rsidP="00D24B1C">
      <w:pPr>
        <w:pStyle w:val="aa"/>
        <w:numPr>
          <w:ilvl w:val="0"/>
          <w:numId w:val="10"/>
        </w:numPr>
        <w:spacing w:line="360" w:lineRule="auto"/>
        <w:jc w:val="center"/>
        <w:rPr>
          <w:rFonts w:cs="Times New Roman"/>
          <w:b/>
          <w:lang w:val="ru-RU"/>
        </w:rPr>
      </w:pPr>
      <w:r w:rsidRPr="00665C76">
        <w:rPr>
          <w:rFonts w:cs="Times New Roman"/>
          <w:b/>
          <w:lang w:val="ru-RU"/>
        </w:rPr>
        <w:t>Предполагаемые риски.</w:t>
      </w:r>
    </w:p>
    <w:p w:rsidR="00564D24" w:rsidRDefault="00564D24" w:rsidP="007242DB">
      <w:pPr>
        <w:spacing w:line="360" w:lineRule="auto"/>
        <w:ind w:firstLine="567"/>
        <w:jc w:val="both"/>
        <w:rPr>
          <w:rFonts w:cs="Times New Roman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5C76" w:rsidRPr="001571EE" w:rsidTr="00065738">
        <w:tc>
          <w:tcPr>
            <w:tcW w:w="4814" w:type="dxa"/>
          </w:tcPr>
          <w:p w:rsidR="00665C76" w:rsidRPr="001571EE" w:rsidRDefault="00665C76" w:rsidP="000657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71EE">
              <w:rPr>
                <w:rFonts w:ascii="Times New Roman" w:hAnsi="Times New Roman" w:cs="Times New Roman"/>
                <w:b/>
              </w:rPr>
              <w:t>Риски</w:t>
            </w:r>
            <w:proofErr w:type="spellEnd"/>
          </w:p>
        </w:tc>
        <w:tc>
          <w:tcPr>
            <w:tcW w:w="4815" w:type="dxa"/>
          </w:tcPr>
          <w:p w:rsidR="00665C76" w:rsidRPr="001571EE" w:rsidRDefault="00665C76" w:rsidP="000657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71EE">
              <w:rPr>
                <w:rFonts w:ascii="Times New Roman" w:hAnsi="Times New Roman" w:cs="Times New Roman"/>
                <w:b/>
              </w:rPr>
              <w:t>Способы</w:t>
            </w:r>
            <w:proofErr w:type="spellEnd"/>
            <w:r w:rsidRPr="001571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71EE">
              <w:rPr>
                <w:rFonts w:ascii="Times New Roman" w:hAnsi="Times New Roman" w:cs="Times New Roman"/>
                <w:b/>
              </w:rPr>
              <w:t>снижения</w:t>
            </w:r>
            <w:proofErr w:type="spellEnd"/>
            <w:r w:rsidRPr="001571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71EE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</w:tr>
      <w:tr w:rsidR="00665C76" w:rsidRPr="00EB18A6" w:rsidTr="00065738">
        <w:tc>
          <w:tcPr>
            <w:tcW w:w="4814" w:type="dxa"/>
          </w:tcPr>
          <w:p w:rsidR="00665C76" w:rsidRPr="00665C76" w:rsidRDefault="00665C76" w:rsidP="00665C7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665C76">
              <w:rPr>
                <w:rFonts w:ascii="Times New Roman" w:hAnsi="Times New Roman" w:cs="Times New Roman"/>
                <w:lang w:val="ru-RU"/>
              </w:rPr>
              <w:t>Завышенные ожидания (наставляемые лица могут ожидать особой заботы, постоянной поддержки, внимания, детального разъяснения, а наставники могут считать, что наставляемым заведомо интересно, все, что им предлагают и рассказывают)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15" w:type="dxa"/>
          </w:tcPr>
          <w:p w:rsidR="00665C76" w:rsidRPr="00665C76" w:rsidRDefault="00665C76" w:rsidP="0006573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65C76">
              <w:rPr>
                <w:rFonts w:ascii="Times New Roman" w:hAnsi="Times New Roman" w:cs="Times New Roman"/>
                <w:lang w:val="ru-RU"/>
              </w:rPr>
              <w:t>етальный разбор проведенных занятий, мероприятий, акций (что получилось, что нет)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65C76" w:rsidRPr="00665C76" w:rsidRDefault="00665C76" w:rsidP="0006573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Заполнение тетради отзывов и предложений, листков </w:t>
            </w:r>
            <w:r w:rsidRPr="00665C76">
              <w:rPr>
                <w:rFonts w:ascii="Times New Roman" w:hAnsi="Times New Roman" w:cs="Times New Roman"/>
                <w:lang w:val="ru-RU"/>
              </w:rPr>
              <w:t>обратной связи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65C76" w:rsidRPr="001571EE" w:rsidTr="00065738">
        <w:tc>
          <w:tcPr>
            <w:tcW w:w="4814" w:type="dxa"/>
          </w:tcPr>
          <w:p w:rsidR="00665C76" w:rsidRPr="00665C76" w:rsidRDefault="00665C76" w:rsidP="00970480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665C76">
              <w:rPr>
                <w:rFonts w:ascii="Times New Roman" w:hAnsi="Times New Roman" w:cs="Times New Roman"/>
                <w:lang w:val="ru-RU"/>
              </w:rPr>
              <w:t>Нерегулярность встреч (</w:t>
            </w:r>
            <w:r w:rsidR="00970480">
              <w:rPr>
                <w:rFonts w:ascii="Times New Roman" w:hAnsi="Times New Roman" w:cs="Times New Roman"/>
                <w:lang w:val="ru-RU"/>
              </w:rPr>
              <w:t xml:space="preserve">занятость </w:t>
            </w:r>
            <w:r w:rsidRPr="00665C76">
              <w:rPr>
                <w:rFonts w:ascii="Times New Roman" w:hAnsi="Times New Roman" w:cs="Times New Roman"/>
                <w:lang w:val="ru-RU"/>
              </w:rPr>
              <w:t xml:space="preserve">наставников </w:t>
            </w:r>
            <w:r w:rsidRPr="00665C76">
              <w:rPr>
                <w:rFonts w:ascii="Times New Roman" w:hAnsi="Times New Roman" w:cs="Times New Roman"/>
                <w:lang w:val="ru-RU"/>
              </w:rPr>
              <w:lastRenderedPageBreak/>
              <w:t>и наставляемых лиц)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65C7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15" w:type="dxa"/>
          </w:tcPr>
          <w:p w:rsidR="00665C76" w:rsidRPr="00665C76" w:rsidRDefault="00665C76" w:rsidP="0006573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</w:t>
            </w:r>
            <w:r w:rsidRPr="00665C76">
              <w:rPr>
                <w:rFonts w:ascii="Times New Roman" w:hAnsi="Times New Roman" w:cs="Times New Roman"/>
                <w:lang w:val="ru-RU"/>
              </w:rPr>
              <w:t xml:space="preserve">ыбор наиболее комфортного дня недели и </w:t>
            </w:r>
            <w:r w:rsidRPr="00665C76">
              <w:rPr>
                <w:rFonts w:ascii="Times New Roman" w:hAnsi="Times New Roman" w:cs="Times New Roman"/>
                <w:lang w:val="ru-RU"/>
              </w:rPr>
              <w:lastRenderedPageBreak/>
              <w:t>времени (как для наставников, так и для наставляемых лиц) путем коллективного решения.</w:t>
            </w:r>
          </w:p>
          <w:p w:rsidR="00665C76" w:rsidRPr="001571EE" w:rsidRDefault="00665C76" w:rsidP="0006573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Совместное у</w:t>
            </w:r>
            <w:r>
              <w:rPr>
                <w:rFonts w:ascii="Times New Roman" w:hAnsi="Times New Roman" w:cs="Times New Roman"/>
              </w:rPr>
              <w:t>тверждение расписания</w:t>
            </w:r>
            <w:r w:rsidRPr="001571EE">
              <w:rPr>
                <w:rFonts w:ascii="Times New Roman" w:hAnsi="Times New Roman" w:cs="Times New Roman"/>
              </w:rPr>
              <w:t xml:space="preserve"> занятий.</w:t>
            </w:r>
          </w:p>
        </w:tc>
      </w:tr>
      <w:tr w:rsidR="00665C76" w:rsidRPr="00EB18A6" w:rsidTr="00065738">
        <w:tc>
          <w:tcPr>
            <w:tcW w:w="4814" w:type="dxa"/>
          </w:tcPr>
          <w:p w:rsidR="00665C76" w:rsidRPr="00665C76" w:rsidRDefault="00665C76" w:rsidP="0006573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665C76">
              <w:rPr>
                <w:rFonts w:ascii="Times New Roman" w:hAnsi="Times New Roman" w:cs="Times New Roman"/>
                <w:lang w:val="ru-RU"/>
              </w:rPr>
              <w:lastRenderedPageBreak/>
              <w:t>Отсутствие у участников мотивации к выдвижению в лидерский состав по причине недостатка опыта наставнической деятельности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15" w:type="dxa"/>
          </w:tcPr>
          <w:p w:rsidR="00665C76" w:rsidRPr="00665C76" w:rsidRDefault="00665C76" w:rsidP="0006573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665C76">
              <w:rPr>
                <w:rFonts w:ascii="Times New Roman" w:hAnsi="Times New Roman" w:cs="Times New Roman"/>
                <w:lang w:val="ru-RU"/>
              </w:rPr>
              <w:t xml:space="preserve">Систематические </w:t>
            </w:r>
            <w:proofErr w:type="spellStart"/>
            <w:r w:rsidRPr="00665C76">
              <w:rPr>
                <w:rFonts w:ascii="Times New Roman" w:hAnsi="Times New Roman" w:cs="Times New Roman"/>
                <w:lang w:val="ru-RU"/>
              </w:rPr>
              <w:t>тренинговые</w:t>
            </w:r>
            <w:proofErr w:type="spellEnd"/>
            <w:r w:rsidRPr="00665C76">
              <w:rPr>
                <w:rFonts w:ascii="Times New Roman" w:hAnsi="Times New Roman" w:cs="Times New Roman"/>
                <w:lang w:val="ru-RU"/>
              </w:rPr>
              <w:t xml:space="preserve"> занятия с участникам</w:t>
            </w:r>
            <w:r>
              <w:rPr>
                <w:rFonts w:ascii="Times New Roman" w:hAnsi="Times New Roman" w:cs="Times New Roman"/>
                <w:lang w:val="ru-RU"/>
              </w:rPr>
              <w:t>и по приобретению данного опыта с привлечением педагога-психолога.</w:t>
            </w:r>
          </w:p>
        </w:tc>
      </w:tr>
      <w:tr w:rsidR="00665C76" w:rsidRPr="00EB18A6" w:rsidTr="00065738">
        <w:tc>
          <w:tcPr>
            <w:tcW w:w="4814" w:type="dxa"/>
          </w:tcPr>
          <w:p w:rsidR="00665C76" w:rsidRPr="00665C76" w:rsidRDefault="00665C76" w:rsidP="0006573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665C76">
              <w:rPr>
                <w:rFonts w:ascii="Times New Roman" w:hAnsi="Times New Roman" w:cs="Times New Roman"/>
                <w:lang w:val="ru-RU"/>
              </w:rPr>
              <w:t>Отсутствие поддержки со стороны педагогов школы.</w:t>
            </w:r>
          </w:p>
        </w:tc>
        <w:tc>
          <w:tcPr>
            <w:tcW w:w="4815" w:type="dxa"/>
          </w:tcPr>
          <w:p w:rsidR="00665C76" w:rsidRPr="00665C76" w:rsidRDefault="00665C76" w:rsidP="0006573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665C76">
              <w:rPr>
                <w:rFonts w:ascii="Times New Roman" w:hAnsi="Times New Roman" w:cs="Times New Roman"/>
                <w:lang w:val="ru-RU"/>
              </w:rPr>
              <w:t>азработка способов мотивации педагогов на участие в проекте.</w:t>
            </w:r>
          </w:p>
        </w:tc>
      </w:tr>
    </w:tbl>
    <w:p w:rsidR="00665C76" w:rsidRDefault="00665C76" w:rsidP="007242DB">
      <w:pPr>
        <w:spacing w:line="360" w:lineRule="auto"/>
        <w:ind w:firstLine="567"/>
        <w:jc w:val="both"/>
        <w:rPr>
          <w:rFonts w:cs="Times New Roman"/>
          <w:lang w:val="ru-RU"/>
        </w:rPr>
      </w:pPr>
    </w:p>
    <w:p w:rsidR="001B6E95" w:rsidRDefault="001B6E95" w:rsidP="007242DB">
      <w:pPr>
        <w:spacing w:line="360" w:lineRule="auto"/>
        <w:ind w:firstLine="567"/>
        <w:jc w:val="both"/>
        <w:rPr>
          <w:rFonts w:cs="Times New Roman"/>
          <w:lang w:val="ru-RU"/>
        </w:rPr>
      </w:pPr>
    </w:p>
    <w:p w:rsidR="00FC5E8A" w:rsidRDefault="00FC5E8A" w:rsidP="007242DB">
      <w:pPr>
        <w:spacing w:line="360" w:lineRule="auto"/>
        <w:ind w:firstLine="567"/>
        <w:jc w:val="both"/>
        <w:rPr>
          <w:rFonts w:cs="Times New Roman"/>
          <w:lang w:val="ru-RU"/>
        </w:rPr>
      </w:pPr>
    </w:p>
    <w:p w:rsidR="003B1E71" w:rsidRPr="006E187B" w:rsidRDefault="003B1E71" w:rsidP="006E187B">
      <w:pPr>
        <w:tabs>
          <w:tab w:val="left" w:pos="2910"/>
        </w:tabs>
        <w:jc w:val="center"/>
        <w:rPr>
          <w:b/>
          <w:bCs/>
          <w:lang w:val="ru-RU"/>
        </w:rPr>
      </w:pPr>
      <w:r>
        <w:rPr>
          <w:b/>
          <w:bCs/>
        </w:rPr>
        <w:t>IX</w:t>
      </w:r>
      <w:r>
        <w:rPr>
          <w:b/>
          <w:bCs/>
          <w:lang w:val="ru-RU"/>
        </w:rPr>
        <w:t>. Ресурсное обеспечение проекта</w:t>
      </w:r>
    </w:p>
    <w:p w:rsidR="003B1E71" w:rsidRDefault="003B1E71" w:rsidP="00B40F76">
      <w:pPr>
        <w:tabs>
          <w:tab w:val="left" w:pos="2910"/>
        </w:tabs>
        <w:spacing w:line="360" w:lineRule="auto"/>
        <w:jc w:val="both"/>
        <w:rPr>
          <w:b/>
          <w:bCs/>
          <w:color w:val="FF0000"/>
          <w:lang w:val="ru-RU"/>
        </w:rPr>
      </w:pPr>
      <w:r>
        <w:rPr>
          <w:lang w:val="ru-RU"/>
        </w:rPr>
        <w:t xml:space="preserve">           Используется дополнительный ресурс студенческого педагогического отряда «Ледник» в проведении обучающих мероприятий и проведении некоторых занятий. Для эффективности реализации проекта необходимо наличие опыта работы педагогов: педагог-куратор, педагог-психолог:</w:t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871"/>
        <w:gridCol w:w="5471"/>
      </w:tblGrid>
      <w:tr w:rsidR="003B1E71" w:rsidTr="00B40F76">
        <w:trPr>
          <w:trHeight w:val="6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71" w:rsidRDefault="003B1E71" w:rsidP="00B40F76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3B1E71" w:rsidP="00B40F76">
            <w:pPr>
              <w:suppressAutoHyphens/>
              <w:spacing w:line="360" w:lineRule="auto"/>
            </w:pPr>
            <w:r>
              <w:rPr>
                <w:lang w:val="ru-RU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3B1E71" w:rsidP="00B40F76">
            <w:pPr>
              <w:spacing w:line="360" w:lineRule="auto"/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3B1E71" w:rsidP="00B40F76">
            <w:pPr>
              <w:spacing w:line="360" w:lineRule="auto"/>
              <w:jc w:val="both"/>
            </w:pPr>
            <w:r>
              <w:rPr>
                <w:lang w:val="ru-RU"/>
              </w:rPr>
              <w:t>Функции в реализации проекта</w:t>
            </w:r>
          </w:p>
        </w:tc>
      </w:tr>
      <w:tr w:rsidR="003B1E71" w:rsidRPr="00EB18A6" w:rsidTr="00B40F76">
        <w:trPr>
          <w:trHeight w:val="43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3B1E71" w:rsidP="00B40F76">
            <w:pPr>
              <w:spacing w:line="360" w:lineRule="auto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970480" w:rsidP="00B40F76">
            <w:pPr>
              <w:suppressAutoHyphens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Алеева Марина Александровна</w:t>
            </w:r>
          </w:p>
          <w:p w:rsidR="00970480" w:rsidRPr="00FC5E8A" w:rsidRDefault="00970480" w:rsidP="00B40F76">
            <w:pPr>
              <w:suppressAutoHyphens/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Снеткова</w:t>
            </w:r>
            <w:proofErr w:type="spellEnd"/>
            <w:r>
              <w:rPr>
                <w:lang w:val="ru-RU"/>
              </w:rPr>
              <w:t xml:space="preserve"> Елена Леонидовна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970480" w:rsidP="00B40F7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работе</w:t>
            </w:r>
          </w:p>
          <w:p w:rsidR="00970480" w:rsidRDefault="00970480" w:rsidP="00B40F7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 </w:t>
            </w:r>
          </w:p>
          <w:p w:rsidR="00970480" w:rsidRPr="00970480" w:rsidRDefault="00970480" w:rsidP="00B40F7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6-8 классов.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3B1E71" w:rsidP="00B40F76">
            <w:pPr>
              <w:tabs>
                <w:tab w:val="left" w:pos="580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Руководство проектной группой.</w:t>
            </w:r>
          </w:p>
          <w:p w:rsidR="003B1E71" w:rsidRDefault="003B1E71" w:rsidP="00B40F76">
            <w:pPr>
              <w:tabs>
                <w:tab w:val="left" w:pos="580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Разработка, контроль и коррекция этапов реализации проекта. Разработка нормативных документов для реализации проекта.</w:t>
            </w:r>
          </w:p>
          <w:p w:rsidR="003B1E71" w:rsidRDefault="003B1E71" w:rsidP="00970480">
            <w:pPr>
              <w:pStyle w:val="1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организацион</w:t>
            </w:r>
            <w:r w:rsidR="00970480">
              <w:rPr>
                <w:rFonts w:ascii="Times New Roman" w:hAnsi="Times New Roman"/>
                <w:sz w:val="24"/>
                <w:szCs w:val="24"/>
              </w:rPr>
              <w:t xml:space="preserve">ных условий реализации проекта. </w:t>
            </w:r>
            <w:r>
              <w:rPr>
                <w:rFonts w:ascii="Times New Roman" w:hAnsi="Times New Roman"/>
                <w:sz w:val="24"/>
                <w:szCs w:val="24"/>
              </w:rPr>
              <w:t>«Анализ эффективности реализации проекта.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итогов реализации проекта на различных уровнях. Организация методического сопровождения и консультирование. </w:t>
            </w:r>
          </w:p>
          <w:p w:rsidR="003B1E71" w:rsidRDefault="003B1E71" w:rsidP="00B40F76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заседания школьного методического совета по экспертизе проекта, критериев оценивания результатов.</w:t>
            </w:r>
          </w:p>
        </w:tc>
      </w:tr>
      <w:tr w:rsidR="003B1E71" w:rsidTr="00B40F76">
        <w:trPr>
          <w:trHeight w:val="6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3B1E71" w:rsidP="00B40F76">
            <w:pPr>
              <w:spacing w:line="360" w:lineRule="auto"/>
            </w:pPr>
            <w:r>
              <w:rPr>
                <w:lang w:val="ru-RU"/>
              </w:rPr>
              <w:t>2.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970480" w:rsidP="00B40F76">
            <w:pPr>
              <w:suppressAutoHyphens/>
              <w:spacing w:line="360" w:lineRule="auto"/>
            </w:pPr>
            <w:r>
              <w:rPr>
                <w:lang w:val="ru-RU"/>
              </w:rPr>
              <w:t>Тарасова О</w:t>
            </w:r>
            <w:r w:rsidR="00254102">
              <w:rPr>
                <w:lang w:val="ru-RU"/>
              </w:rPr>
              <w:t xml:space="preserve">льга </w:t>
            </w:r>
            <w:r>
              <w:rPr>
                <w:lang w:val="ru-RU"/>
              </w:rPr>
              <w:t>О</w:t>
            </w:r>
            <w:r w:rsidR="00254102">
              <w:rPr>
                <w:lang w:val="ru-RU"/>
              </w:rPr>
              <w:t>леговна</w:t>
            </w:r>
            <w:r>
              <w:rPr>
                <w:lang w:val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3B1E71" w:rsidP="00B40F76">
            <w:pPr>
              <w:spacing w:line="360" w:lineRule="auto"/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3B1E71" w:rsidP="00B40F76">
            <w:pPr>
              <w:tabs>
                <w:tab w:val="left" w:pos="580"/>
              </w:tabs>
              <w:spacing w:line="360" w:lineRule="auto"/>
              <w:jc w:val="both"/>
            </w:pPr>
            <w:r>
              <w:rPr>
                <w:lang w:val="ru-RU"/>
              </w:rPr>
              <w:t>Проведения тренингов</w:t>
            </w:r>
            <w:r w:rsidR="00B40F76">
              <w:rPr>
                <w:lang w:val="ru-RU"/>
              </w:rPr>
              <w:t>.</w:t>
            </w:r>
          </w:p>
        </w:tc>
      </w:tr>
      <w:tr w:rsidR="003B1E71" w:rsidTr="00B40F76">
        <w:trPr>
          <w:trHeight w:val="157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3B1E71" w:rsidP="00B40F76">
            <w:pPr>
              <w:spacing w:line="360" w:lineRule="auto"/>
            </w:pPr>
            <w:r>
              <w:rPr>
                <w:rFonts w:eastAsia="Calibri" w:cs="Calibri"/>
              </w:rPr>
              <w:lastRenderedPageBreak/>
              <w:t>3.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Pr="00970480" w:rsidRDefault="00970480" w:rsidP="00B40F76">
            <w:pPr>
              <w:suppressAutoHyphens/>
              <w:spacing w:line="360" w:lineRule="auto"/>
              <w:rPr>
                <w:lang w:val="ru-RU"/>
              </w:rPr>
            </w:pPr>
            <w:proofErr w:type="spellStart"/>
            <w:r>
              <w:rPr>
                <w:rFonts w:eastAsia="Calibri" w:cs="Calibri"/>
                <w:lang w:val="ru-RU"/>
              </w:rPr>
              <w:t>Снеткова</w:t>
            </w:r>
            <w:proofErr w:type="spellEnd"/>
            <w:r>
              <w:rPr>
                <w:rFonts w:eastAsia="Calibri" w:cs="Calibri"/>
                <w:lang w:val="ru-RU"/>
              </w:rPr>
              <w:t xml:space="preserve"> Елена Леонидовна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970480" w:rsidP="00B40F7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1E71" w:rsidRDefault="00B40F76" w:rsidP="00B40F76">
            <w:pPr>
              <w:tabs>
                <w:tab w:val="left" w:pos="580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П</w:t>
            </w:r>
            <w:r w:rsidR="003B1E71">
              <w:rPr>
                <w:rFonts w:eastAsia="Calibri" w:cs="Calibri"/>
                <w:lang w:val="ru-RU"/>
              </w:rPr>
              <w:t>роведение занятий по организации</w:t>
            </w:r>
            <w:r w:rsidR="00970480">
              <w:rPr>
                <w:rFonts w:eastAsia="Calibri" w:cs="Calibri"/>
                <w:lang w:val="ru-RU"/>
              </w:rPr>
              <w:t xml:space="preserve"> проекта</w:t>
            </w:r>
            <w:r w:rsidR="003B1E71">
              <w:rPr>
                <w:rFonts w:eastAsia="Calibri" w:cs="Calibri"/>
                <w:lang w:val="ru-RU"/>
              </w:rPr>
              <w:t>.</w:t>
            </w:r>
          </w:p>
          <w:p w:rsidR="003B1E71" w:rsidRPr="00B40F76" w:rsidRDefault="003B1E71" w:rsidP="00B40F76">
            <w:pPr>
              <w:tabs>
                <w:tab w:val="left" w:pos="580"/>
              </w:tabs>
              <w:spacing w:line="360" w:lineRule="auto"/>
              <w:jc w:val="both"/>
              <w:rPr>
                <w:lang w:val="ru-RU"/>
              </w:rPr>
            </w:pPr>
            <w:r w:rsidRPr="00B40F76">
              <w:rPr>
                <w:rFonts w:eastAsia="Calibri" w:cs="Calibri"/>
                <w:lang w:val="ru-RU"/>
              </w:rPr>
              <w:t>Представление опыта</w:t>
            </w:r>
            <w:r w:rsidR="00B40F76">
              <w:rPr>
                <w:rFonts w:eastAsia="Calibri" w:cs="Calibri"/>
                <w:lang w:val="ru-RU"/>
              </w:rPr>
              <w:t>.</w:t>
            </w:r>
          </w:p>
        </w:tc>
      </w:tr>
    </w:tbl>
    <w:p w:rsidR="003B1E71" w:rsidRPr="00254102" w:rsidRDefault="003B1E71" w:rsidP="006E187B">
      <w:pPr>
        <w:pStyle w:val="Default"/>
        <w:spacing w:line="360" w:lineRule="auto"/>
        <w:rPr>
          <w:u w:val="single"/>
        </w:rPr>
      </w:pPr>
      <w:r>
        <w:rPr>
          <w:u w:color="FF0000"/>
        </w:rPr>
        <w:t xml:space="preserve">          </w:t>
      </w:r>
      <w:r w:rsidRPr="00254102">
        <w:rPr>
          <w:u w:val="single"/>
        </w:rPr>
        <w:t>Материально-технические условия:</w:t>
      </w:r>
    </w:p>
    <w:p w:rsidR="003B1E71" w:rsidRDefault="003B1E71" w:rsidP="003B1E71">
      <w:pPr>
        <w:pStyle w:val="Default"/>
        <w:spacing w:line="360" w:lineRule="auto"/>
        <w:rPr>
          <w:u w:color="FF0000"/>
        </w:rPr>
      </w:pPr>
      <w:r>
        <w:rPr>
          <w:u w:color="FF0000"/>
        </w:rPr>
        <w:t xml:space="preserve">-учебный кабинет, столы; стулья; </w:t>
      </w:r>
    </w:p>
    <w:p w:rsidR="003B1E71" w:rsidRDefault="003B1E71" w:rsidP="003B1E71">
      <w:pPr>
        <w:pStyle w:val="Default"/>
        <w:spacing w:after="57" w:line="360" w:lineRule="auto"/>
        <w:rPr>
          <w:u w:color="FF0000"/>
        </w:rPr>
      </w:pPr>
      <w:r>
        <w:rPr>
          <w:u w:color="FF0000"/>
        </w:rPr>
        <w:t xml:space="preserve">- </w:t>
      </w:r>
      <w:r w:rsidR="00970480">
        <w:rPr>
          <w:u w:color="FF0000"/>
        </w:rPr>
        <w:t>центр «Точка роста»</w:t>
      </w:r>
      <w:r>
        <w:rPr>
          <w:u w:color="FF0000"/>
        </w:rPr>
        <w:t xml:space="preserve">; </w:t>
      </w:r>
    </w:p>
    <w:p w:rsidR="003B1E71" w:rsidRDefault="003B1E71" w:rsidP="003B1E71">
      <w:pPr>
        <w:pStyle w:val="Default"/>
        <w:spacing w:after="57" w:line="360" w:lineRule="auto"/>
        <w:rPr>
          <w:u w:color="FF0000"/>
        </w:rPr>
      </w:pPr>
      <w:r>
        <w:rPr>
          <w:u w:color="FF0000"/>
        </w:rPr>
        <w:t xml:space="preserve">- компьютер с выходом в Интернет; </w:t>
      </w:r>
    </w:p>
    <w:p w:rsidR="003B1E71" w:rsidRDefault="00970480" w:rsidP="003B1E71">
      <w:pPr>
        <w:pStyle w:val="Default"/>
        <w:spacing w:after="57" w:line="360" w:lineRule="auto"/>
        <w:rPr>
          <w:u w:color="FF0000"/>
        </w:rPr>
      </w:pPr>
      <w:r>
        <w:rPr>
          <w:u w:color="FF0000"/>
        </w:rPr>
        <w:t>- проектор и экран;</w:t>
      </w:r>
    </w:p>
    <w:p w:rsidR="00F07E89" w:rsidRPr="00FC5E8A" w:rsidRDefault="003B1E71" w:rsidP="006E187B">
      <w:pPr>
        <w:pStyle w:val="Default"/>
        <w:spacing w:line="360" w:lineRule="auto"/>
        <w:rPr>
          <w:rFonts w:eastAsia="Times New Roman"/>
          <w:b/>
          <w:shd w:val="clear" w:color="auto" w:fill="FFFFFF"/>
        </w:rPr>
      </w:pPr>
      <w:r>
        <w:rPr>
          <w:u w:color="FF0000"/>
        </w:rPr>
        <w:t>- принтер.</w:t>
      </w:r>
      <w:r w:rsidR="00BF7FF1" w:rsidRPr="00E6364E">
        <w:rPr>
          <w:rFonts w:eastAsia="Times New Roman"/>
          <w:b/>
          <w:shd w:val="clear" w:color="auto" w:fill="FFFFFF"/>
        </w:rPr>
        <w:t xml:space="preserve">              </w:t>
      </w:r>
    </w:p>
    <w:p w:rsidR="001E6F7E" w:rsidRPr="006E187B" w:rsidRDefault="006E187B" w:rsidP="006E187B">
      <w:pPr>
        <w:spacing w:line="360" w:lineRule="auto"/>
        <w:jc w:val="center"/>
        <w:rPr>
          <w:rFonts w:cs="Times New Roman"/>
          <w:b/>
          <w:lang w:val="ru-RU"/>
        </w:rPr>
      </w:pPr>
      <w:r w:rsidRPr="006E187B">
        <w:rPr>
          <w:rFonts w:cs="Times New Roman"/>
          <w:b/>
          <w:lang w:val="ru-RU"/>
        </w:rPr>
        <w:t>X.</w:t>
      </w:r>
      <w:r>
        <w:rPr>
          <w:rFonts w:cs="Times New Roman"/>
          <w:b/>
          <w:lang w:val="ru-RU"/>
        </w:rPr>
        <w:t xml:space="preserve"> </w:t>
      </w:r>
      <w:r w:rsidR="00665C76" w:rsidRPr="006E187B">
        <w:rPr>
          <w:rFonts w:cs="Times New Roman"/>
          <w:b/>
          <w:lang w:val="ru-RU"/>
        </w:rPr>
        <w:t>Информация о</w:t>
      </w:r>
      <w:r w:rsidR="001E6F7E" w:rsidRPr="006E187B">
        <w:rPr>
          <w:rFonts w:cs="Times New Roman"/>
          <w:b/>
          <w:lang w:val="ru-RU"/>
        </w:rPr>
        <w:t xml:space="preserve"> реализации проекта «</w:t>
      </w:r>
      <w:r w:rsidR="00970480">
        <w:rPr>
          <w:rFonts w:cs="Times New Roman"/>
          <w:b/>
          <w:lang w:val="ru-RU"/>
        </w:rPr>
        <w:t>Лидер-</w:t>
      </w:r>
      <w:r w:rsidR="00254102">
        <w:rPr>
          <w:rFonts w:cs="Times New Roman"/>
          <w:b/>
          <w:lang w:val="ru-RU"/>
        </w:rPr>
        <w:t>команда</w:t>
      </w:r>
      <w:r w:rsidR="001E6F7E" w:rsidRPr="006E187B">
        <w:rPr>
          <w:rFonts w:cs="Times New Roman"/>
          <w:b/>
          <w:lang w:val="ru-RU"/>
        </w:rPr>
        <w:t>»</w:t>
      </w:r>
    </w:p>
    <w:p w:rsidR="00FC5E8A" w:rsidRPr="00FC5E8A" w:rsidRDefault="00970480" w:rsidP="00FC5E8A">
      <w:pPr>
        <w:pStyle w:val="aa"/>
        <w:spacing w:line="360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настоящее время проект находится на 2 этапе реализации.</w:t>
      </w:r>
      <w:r w:rsidR="008A4788">
        <w:rPr>
          <w:rFonts w:cs="Times New Roman"/>
          <w:lang w:val="ru-RU"/>
        </w:rPr>
        <w:t xml:space="preserve"> Перешли к практической части.</w:t>
      </w:r>
    </w:p>
    <w:p w:rsidR="009923AF" w:rsidRPr="00107BF5" w:rsidRDefault="009923AF" w:rsidP="009923AF">
      <w:pPr>
        <w:tabs>
          <w:tab w:val="left" w:pos="2910"/>
        </w:tabs>
        <w:spacing w:line="360" w:lineRule="auto"/>
        <w:jc w:val="both"/>
        <w:rPr>
          <w:rFonts w:cs="Times New Roman"/>
          <w:b/>
          <w:color w:val="auto"/>
          <w:lang w:val="ru-RU"/>
        </w:rPr>
      </w:pPr>
      <w:r w:rsidRPr="00764170">
        <w:rPr>
          <w:rFonts w:cs="Times New Roman"/>
          <w:b/>
          <w:color w:val="auto"/>
          <w:lang w:val="ru-RU"/>
        </w:rPr>
        <w:t>Список литературы</w:t>
      </w:r>
      <w:r w:rsidR="00107BF5">
        <w:rPr>
          <w:rFonts w:cs="Times New Roman"/>
          <w:b/>
          <w:color w:val="auto"/>
          <w:lang w:val="ru-RU"/>
        </w:rPr>
        <w:t>:</w:t>
      </w:r>
    </w:p>
    <w:p w:rsidR="006E187B" w:rsidRPr="001B6E95" w:rsidRDefault="006E187B" w:rsidP="009923AF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1B6E95">
        <w:rPr>
          <w:rFonts w:cs="Times New Roman"/>
          <w:lang w:val="ru-RU"/>
        </w:rPr>
        <w:t xml:space="preserve">Федеральный закон от 29.12.2012 </w:t>
      </w:r>
      <w:r w:rsidRPr="001B6E95">
        <w:rPr>
          <w:rFonts w:cs="Times New Roman"/>
        </w:rPr>
        <w:t>N</w:t>
      </w:r>
      <w:r w:rsidRPr="001B6E95">
        <w:rPr>
          <w:rFonts w:cs="Times New Roman"/>
          <w:lang w:val="ru-RU"/>
        </w:rPr>
        <w:t xml:space="preserve"> 273-ФЗ "Об образовании в Российской Федерации"</w:t>
      </w:r>
    </w:p>
    <w:p w:rsidR="007A4486" w:rsidRPr="001B6E95" w:rsidRDefault="007A4486" w:rsidP="009923AF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1B6E95">
        <w:rPr>
          <w:rFonts w:cs="Times New Roman"/>
          <w:shd w:val="clear" w:color="auto" w:fill="FFFFFF"/>
          <w:lang w:val="ru-RU"/>
        </w:rPr>
        <w:t xml:space="preserve">Баранова С. В. Основные положения духовно-нравственного наставничества; Новая реальность - Москва, 2011. </w:t>
      </w:r>
    </w:p>
    <w:p w:rsidR="007A4486" w:rsidRPr="001B6E95" w:rsidRDefault="007A4486" w:rsidP="009923AF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1B6E95">
        <w:rPr>
          <w:rFonts w:cs="Times New Roman"/>
          <w:shd w:val="clear" w:color="auto" w:fill="FFFFFF"/>
          <w:lang w:val="ru-RU"/>
        </w:rPr>
        <w:t>Вагин И.О. Наставничество; Студия АРДИС - Москва, 2014</w:t>
      </w:r>
    </w:p>
    <w:p w:rsidR="007A4486" w:rsidRPr="001B6E95" w:rsidRDefault="007A4486" w:rsidP="007A4486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Горохова, Е.В. Хочу быть лидером. – М., 2000</w:t>
      </w:r>
    </w:p>
    <w:p w:rsidR="007A4486" w:rsidRPr="001B6E95" w:rsidRDefault="007A4486" w:rsidP="007A4486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Детские и молодежные общественные объединения: Создаем. Развиваем. Действуем: Методические рекомендации по вопросам создания, развития и деятельности детских и молодежных общественных объединений</w:t>
      </w:r>
      <w:proofErr w:type="gramStart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/ П</w:t>
      </w:r>
      <w:proofErr w:type="gramEnd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од ред. И.В.Гороховской. – Вологда, 2002</w:t>
      </w:r>
    </w:p>
    <w:p w:rsidR="009923AF" w:rsidRPr="001B6E95" w:rsidRDefault="009923AF" w:rsidP="009923AF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proofErr w:type="spellStart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Диреклеева</w:t>
      </w:r>
      <w:proofErr w:type="spellEnd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Н.И. Модульный курс учебной и коммуникативной мотивации учащихся или Учимся жить в современном мире / Н.И. </w:t>
      </w:r>
      <w:proofErr w:type="spellStart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Диреклеева</w:t>
      </w:r>
      <w:proofErr w:type="spellEnd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. - М, 2006.</w:t>
      </w:r>
    </w:p>
    <w:p w:rsidR="007A4486" w:rsidRPr="001B6E95" w:rsidRDefault="007A4486" w:rsidP="007A4486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proofErr w:type="spellStart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Лутошкин</w:t>
      </w:r>
      <w:proofErr w:type="spellEnd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, А.Н. «Как вести за собой». - М., 1996</w:t>
      </w:r>
    </w:p>
    <w:p w:rsidR="007A4486" w:rsidRPr="001B6E95" w:rsidRDefault="007A4486" w:rsidP="007A4486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Рожков, М.И. «Развитие самоуправления в детских коллективах». - М., 2002.</w:t>
      </w:r>
    </w:p>
    <w:p w:rsidR="009923AF" w:rsidRPr="001B6E95" w:rsidRDefault="009923AF" w:rsidP="009923AF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Смекалова, Е.М. Школа лидерства: методические рекомендации/ Е.М. Смекалова. - М., 2006.</w:t>
      </w:r>
    </w:p>
    <w:p w:rsidR="009923AF" w:rsidRPr="001B6E95" w:rsidRDefault="009923AF" w:rsidP="009923AF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Социальное проектирование /Издательств</w:t>
      </w:r>
      <w:proofErr w:type="gramStart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о ООО</w:t>
      </w:r>
      <w:proofErr w:type="gramEnd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«Педагогические технологии». – Н.Новгород, 2004.</w:t>
      </w:r>
    </w:p>
    <w:p w:rsidR="009923AF" w:rsidRPr="001B6E95" w:rsidRDefault="009923AF" w:rsidP="009923AF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proofErr w:type="spellStart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Тетерский</w:t>
      </w:r>
      <w:proofErr w:type="spellEnd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, С.В. Искусство вести за собой..</w:t>
      </w:r>
      <w:proofErr w:type="gramStart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.Т</w:t>
      </w:r>
      <w:proofErr w:type="gramEnd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ренинги и занятия по формированию у юношества социальной инициативности и лидерских качеств/ С.В. </w:t>
      </w:r>
      <w:proofErr w:type="spellStart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Тетерского</w:t>
      </w:r>
      <w:proofErr w:type="spellEnd"/>
      <w:r w:rsidRPr="001B6E95">
        <w:rPr>
          <w:rFonts w:eastAsia="Times New Roman" w:cs="Times New Roman"/>
          <w:color w:val="auto"/>
          <w:bdr w:val="none" w:sz="0" w:space="0" w:color="auto"/>
          <w:lang w:val="ru-RU"/>
        </w:rPr>
        <w:t>. – М., 2007.</w:t>
      </w:r>
    </w:p>
    <w:p w:rsidR="007A4486" w:rsidRPr="001B6E95" w:rsidRDefault="007A4486" w:rsidP="009923AF">
      <w:pPr>
        <w:pStyle w:val="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proofErr w:type="spellStart"/>
      <w:r w:rsidRPr="001B6E95">
        <w:rPr>
          <w:rFonts w:cs="Times New Roman"/>
          <w:shd w:val="clear" w:color="auto" w:fill="FFFFFF"/>
          <w:lang w:val="ru-RU"/>
        </w:rPr>
        <w:lastRenderedPageBreak/>
        <w:t>Савочка</w:t>
      </w:r>
      <w:proofErr w:type="spellEnd"/>
      <w:r w:rsidRPr="001B6E95">
        <w:rPr>
          <w:rFonts w:cs="Times New Roman"/>
          <w:shd w:val="clear" w:color="auto" w:fill="FFFFFF"/>
          <w:lang w:val="ru-RU"/>
        </w:rPr>
        <w:t xml:space="preserve"> Филипп Воспитание лидера. Наставничество-3; Киев - Москва, 2003</w:t>
      </w:r>
    </w:p>
    <w:p w:rsidR="009923AF" w:rsidRPr="00764170" w:rsidRDefault="009923AF" w:rsidP="009923AF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color w:val="FF0000"/>
          <w:shd w:val="clear" w:color="auto" w:fill="FFFFFF"/>
          <w:lang w:val="ru-RU"/>
        </w:rPr>
      </w:pPr>
    </w:p>
    <w:p w:rsidR="001E6F7E" w:rsidRPr="001E6F7E" w:rsidRDefault="001E6F7E" w:rsidP="007242DB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E6F7E" w:rsidRPr="001E6F7E" w:rsidSect="00FC5E8A">
      <w:footerReference w:type="default" r:id="rId9"/>
      <w:pgSz w:w="11900" w:h="16840"/>
      <w:pgMar w:top="567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F2" w:rsidRDefault="000403F2">
      <w:r>
        <w:separator/>
      </w:r>
    </w:p>
  </w:endnote>
  <w:endnote w:type="continuationSeparator" w:id="0">
    <w:p w:rsidR="000403F2" w:rsidRDefault="0004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291178"/>
      <w:docPartObj>
        <w:docPartGallery w:val="Page Numbers (Bottom of Page)"/>
        <w:docPartUnique/>
      </w:docPartObj>
    </w:sdtPr>
    <w:sdtEndPr/>
    <w:sdtContent>
      <w:p w:rsidR="00685866" w:rsidRDefault="00E90ED6">
        <w:pPr>
          <w:pStyle w:val="af1"/>
          <w:jc w:val="right"/>
        </w:pPr>
        <w:r>
          <w:fldChar w:fldCharType="begin"/>
        </w:r>
        <w:r w:rsidR="00685866">
          <w:instrText>PAGE   \* MERGEFORMAT</w:instrText>
        </w:r>
        <w:r>
          <w:fldChar w:fldCharType="separate"/>
        </w:r>
        <w:r w:rsidR="00EB18A6" w:rsidRPr="00EB18A6">
          <w:rPr>
            <w:noProof/>
            <w:lang w:val="ru-RU"/>
          </w:rPr>
          <w:t>6</w:t>
        </w:r>
        <w:r>
          <w:fldChar w:fldCharType="end"/>
        </w:r>
      </w:p>
    </w:sdtContent>
  </w:sdt>
  <w:p w:rsidR="00685866" w:rsidRDefault="00685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F2" w:rsidRDefault="000403F2">
      <w:r>
        <w:separator/>
      </w:r>
    </w:p>
  </w:footnote>
  <w:footnote w:type="continuationSeparator" w:id="0">
    <w:p w:rsidR="000403F2" w:rsidRDefault="0004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6A6"/>
    <w:multiLevelType w:val="hybridMultilevel"/>
    <w:tmpl w:val="47A2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FF3"/>
    <w:multiLevelType w:val="hybridMultilevel"/>
    <w:tmpl w:val="54546EB2"/>
    <w:lvl w:ilvl="0" w:tplc="5CE2D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669"/>
    <w:multiLevelType w:val="hybridMultilevel"/>
    <w:tmpl w:val="159C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744C"/>
    <w:multiLevelType w:val="hybridMultilevel"/>
    <w:tmpl w:val="A844D556"/>
    <w:styleLink w:val="a"/>
    <w:lvl w:ilvl="0" w:tplc="FCD8A41A">
      <w:start w:val="1"/>
      <w:numFmt w:val="bullet"/>
      <w:lvlText w:val="•"/>
      <w:lvlJc w:val="left"/>
      <w:pPr>
        <w:tabs>
          <w:tab w:val="left" w:pos="708"/>
          <w:tab w:val="num" w:pos="9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firstLine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02360">
      <w:start w:val="1"/>
      <w:numFmt w:val="bullet"/>
      <w:lvlText w:val="•"/>
      <w:lvlJc w:val="left"/>
      <w:pPr>
        <w:tabs>
          <w:tab w:val="left" w:pos="708"/>
          <w:tab w:val="left" w:pos="905"/>
          <w:tab w:val="num" w:pos="10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firstLine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CD91E">
      <w:start w:val="1"/>
      <w:numFmt w:val="bullet"/>
      <w:lvlText w:val="•"/>
      <w:lvlJc w:val="left"/>
      <w:pPr>
        <w:tabs>
          <w:tab w:val="left" w:pos="708"/>
          <w:tab w:val="left" w:pos="905"/>
          <w:tab w:val="num" w:pos="12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firstLine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AC0264">
      <w:start w:val="1"/>
      <w:numFmt w:val="bullet"/>
      <w:lvlText w:val="•"/>
      <w:lvlJc w:val="left"/>
      <w:pPr>
        <w:tabs>
          <w:tab w:val="left" w:pos="708"/>
          <w:tab w:val="left" w:pos="905"/>
          <w:tab w:val="num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firstLine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067B0">
      <w:start w:val="1"/>
      <w:numFmt w:val="bullet"/>
      <w:lvlText w:val="•"/>
      <w:lvlJc w:val="left"/>
      <w:pPr>
        <w:tabs>
          <w:tab w:val="left" w:pos="708"/>
          <w:tab w:val="left" w:pos="905"/>
          <w:tab w:val="left" w:pos="1416"/>
          <w:tab w:val="num" w:pos="16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firstLine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6F96C">
      <w:start w:val="1"/>
      <w:numFmt w:val="bullet"/>
      <w:lvlText w:val="•"/>
      <w:lvlJc w:val="left"/>
      <w:pPr>
        <w:tabs>
          <w:tab w:val="left" w:pos="708"/>
          <w:tab w:val="left" w:pos="905"/>
          <w:tab w:val="left" w:pos="1416"/>
          <w:tab w:val="num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firstLine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C8444">
      <w:start w:val="1"/>
      <w:numFmt w:val="bullet"/>
      <w:lvlText w:val="•"/>
      <w:lvlJc w:val="left"/>
      <w:pPr>
        <w:tabs>
          <w:tab w:val="left" w:pos="708"/>
          <w:tab w:val="left" w:pos="905"/>
          <w:tab w:val="left" w:pos="1416"/>
          <w:tab w:val="num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firstLine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2D692">
      <w:start w:val="1"/>
      <w:numFmt w:val="bullet"/>
      <w:lvlText w:val="•"/>
      <w:lvlJc w:val="left"/>
      <w:pPr>
        <w:tabs>
          <w:tab w:val="left" w:pos="708"/>
          <w:tab w:val="left" w:pos="905"/>
          <w:tab w:val="left" w:pos="1416"/>
          <w:tab w:val="num" w:pos="21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firstLine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42C14">
      <w:start w:val="1"/>
      <w:numFmt w:val="bullet"/>
      <w:lvlText w:val="•"/>
      <w:lvlJc w:val="left"/>
      <w:pPr>
        <w:tabs>
          <w:tab w:val="left" w:pos="708"/>
          <w:tab w:val="left" w:pos="905"/>
          <w:tab w:val="left" w:pos="1416"/>
          <w:tab w:val="left" w:pos="2124"/>
          <w:tab w:val="num" w:pos="23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firstLine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AB70F12"/>
    <w:multiLevelType w:val="hybridMultilevel"/>
    <w:tmpl w:val="654C9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135148"/>
    <w:multiLevelType w:val="multilevel"/>
    <w:tmpl w:val="0154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CDC47F9"/>
    <w:multiLevelType w:val="hybridMultilevel"/>
    <w:tmpl w:val="E0C8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55DF1"/>
    <w:multiLevelType w:val="hybridMultilevel"/>
    <w:tmpl w:val="C34006DA"/>
    <w:lvl w:ilvl="0" w:tplc="D8B8B1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4DF4"/>
    <w:multiLevelType w:val="hybridMultilevel"/>
    <w:tmpl w:val="A92A2DEE"/>
    <w:lvl w:ilvl="0" w:tplc="12EC5AB6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37490"/>
    <w:multiLevelType w:val="hybridMultilevel"/>
    <w:tmpl w:val="62E8C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51403"/>
    <w:multiLevelType w:val="hybridMultilevel"/>
    <w:tmpl w:val="DFB83648"/>
    <w:styleLink w:val="a0"/>
    <w:lvl w:ilvl="0" w:tplc="B8FA00D2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82342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9618DC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765B78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45060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862F6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4D454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36CD08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6CA5E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5F9225F"/>
    <w:multiLevelType w:val="hybridMultilevel"/>
    <w:tmpl w:val="9A204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DB0988"/>
    <w:multiLevelType w:val="hybridMultilevel"/>
    <w:tmpl w:val="CA48A93A"/>
    <w:lvl w:ilvl="0" w:tplc="12EC5AB6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A127A"/>
    <w:multiLevelType w:val="hybridMultilevel"/>
    <w:tmpl w:val="8C2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C0C54"/>
    <w:multiLevelType w:val="hybridMultilevel"/>
    <w:tmpl w:val="3640A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D01061"/>
    <w:multiLevelType w:val="hybridMultilevel"/>
    <w:tmpl w:val="022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95B47"/>
    <w:multiLevelType w:val="hybridMultilevel"/>
    <w:tmpl w:val="F708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5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  <w:num w:numId="15">
    <w:abstractNumId w:val="16"/>
  </w:num>
  <w:num w:numId="16">
    <w:abstractNumId w:val="5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381"/>
    <w:rsid w:val="00002DA7"/>
    <w:rsid w:val="000104AD"/>
    <w:rsid w:val="00014668"/>
    <w:rsid w:val="00017961"/>
    <w:rsid w:val="0002525E"/>
    <w:rsid w:val="000403F2"/>
    <w:rsid w:val="00065738"/>
    <w:rsid w:val="00075E4C"/>
    <w:rsid w:val="00077292"/>
    <w:rsid w:val="000A3BE4"/>
    <w:rsid w:val="000E5828"/>
    <w:rsid w:val="000E6811"/>
    <w:rsid w:val="000F2381"/>
    <w:rsid w:val="00104628"/>
    <w:rsid w:val="00107BF5"/>
    <w:rsid w:val="0012021A"/>
    <w:rsid w:val="0012099B"/>
    <w:rsid w:val="001319F5"/>
    <w:rsid w:val="00132971"/>
    <w:rsid w:val="001712E8"/>
    <w:rsid w:val="0018663C"/>
    <w:rsid w:val="001A53DD"/>
    <w:rsid w:val="001B4B4A"/>
    <w:rsid w:val="001B6E95"/>
    <w:rsid w:val="001E5EDD"/>
    <w:rsid w:val="001E6F7E"/>
    <w:rsid w:val="001F6392"/>
    <w:rsid w:val="001F6557"/>
    <w:rsid w:val="00204844"/>
    <w:rsid w:val="00204958"/>
    <w:rsid w:val="00211A3D"/>
    <w:rsid w:val="00224C56"/>
    <w:rsid w:val="00241DC8"/>
    <w:rsid w:val="002455C0"/>
    <w:rsid w:val="00254102"/>
    <w:rsid w:val="0026010C"/>
    <w:rsid w:val="0026446B"/>
    <w:rsid w:val="0026508D"/>
    <w:rsid w:val="00295D07"/>
    <w:rsid w:val="00297279"/>
    <w:rsid w:val="0029762B"/>
    <w:rsid w:val="002A3850"/>
    <w:rsid w:val="002B5853"/>
    <w:rsid w:val="002C7B25"/>
    <w:rsid w:val="00307829"/>
    <w:rsid w:val="00314D3F"/>
    <w:rsid w:val="00315C89"/>
    <w:rsid w:val="0032514C"/>
    <w:rsid w:val="00325798"/>
    <w:rsid w:val="003539F2"/>
    <w:rsid w:val="0036015F"/>
    <w:rsid w:val="003A047E"/>
    <w:rsid w:val="003A5406"/>
    <w:rsid w:val="003B10D2"/>
    <w:rsid w:val="003B1E71"/>
    <w:rsid w:val="003B284F"/>
    <w:rsid w:val="003E1FD8"/>
    <w:rsid w:val="003E7FB8"/>
    <w:rsid w:val="003F43B6"/>
    <w:rsid w:val="003F5254"/>
    <w:rsid w:val="00413CFE"/>
    <w:rsid w:val="00425B5C"/>
    <w:rsid w:val="00435A5D"/>
    <w:rsid w:val="00440E5B"/>
    <w:rsid w:val="00451B6C"/>
    <w:rsid w:val="0046192F"/>
    <w:rsid w:val="00477E1F"/>
    <w:rsid w:val="004E51AB"/>
    <w:rsid w:val="004F3D30"/>
    <w:rsid w:val="004F5B45"/>
    <w:rsid w:val="005256CA"/>
    <w:rsid w:val="00540F7A"/>
    <w:rsid w:val="00553275"/>
    <w:rsid w:val="00564D24"/>
    <w:rsid w:val="00583CA7"/>
    <w:rsid w:val="00584619"/>
    <w:rsid w:val="005902D4"/>
    <w:rsid w:val="00595AE0"/>
    <w:rsid w:val="005A1F1D"/>
    <w:rsid w:val="005A256D"/>
    <w:rsid w:val="005A7B3F"/>
    <w:rsid w:val="005B1FD8"/>
    <w:rsid w:val="005C53D6"/>
    <w:rsid w:val="005D3BAA"/>
    <w:rsid w:val="00634AF5"/>
    <w:rsid w:val="00665C76"/>
    <w:rsid w:val="00685866"/>
    <w:rsid w:val="006A4D79"/>
    <w:rsid w:val="006A4EAA"/>
    <w:rsid w:val="006B592B"/>
    <w:rsid w:val="006E187B"/>
    <w:rsid w:val="006F3E7B"/>
    <w:rsid w:val="006F60B7"/>
    <w:rsid w:val="00717F9B"/>
    <w:rsid w:val="007200B0"/>
    <w:rsid w:val="007242DB"/>
    <w:rsid w:val="00726EDF"/>
    <w:rsid w:val="00727DCF"/>
    <w:rsid w:val="0073159A"/>
    <w:rsid w:val="00737FB5"/>
    <w:rsid w:val="00750576"/>
    <w:rsid w:val="00756007"/>
    <w:rsid w:val="00771E22"/>
    <w:rsid w:val="0078465B"/>
    <w:rsid w:val="007A4486"/>
    <w:rsid w:val="007A746B"/>
    <w:rsid w:val="007C49A4"/>
    <w:rsid w:val="007F007E"/>
    <w:rsid w:val="007F4A27"/>
    <w:rsid w:val="00812C3C"/>
    <w:rsid w:val="0081624B"/>
    <w:rsid w:val="00816E54"/>
    <w:rsid w:val="00827802"/>
    <w:rsid w:val="00841C5A"/>
    <w:rsid w:val="008474E1"/>
    <w:rsid w:val="008A0C6E"/>
    <w:rsid w:val="008A3D88"/>
    <w:rsid w:val="008A45CC"/>
    <w:rsid w:val="008A4788"/>
    <w:rsid w:val="008D2E28"/>
    <w:rsid w:val="008E106A"/>
    <w:rsid w:val="008E565A"/>
    <w:rsid w:val="008F34D1"/>
    <w:rsid w:val="00901E95"/>
    <w:rsid w:val="00940030"/>
    <w:rsid w:val="00947039"/>
    <w:rsid w:val="009472A7"/>
    <w:rsid w:val="00964623"/>
    <w:rsid w:val="00970480"/>
    <w:rsid w:val="00985EBB"/>
    <w:rsid w:val="009923AF"/>
    <w:rsid w:val="00993F3E"/>
    <w:rsid w:val="009C601C"/>
    <w:rsid w:val="009D69BA"/>
    <w:rsid w:val="009F5EA0"/>
    <w:rsid w:val="00A066A0"/>
    <w:rsid w:val="00A07109"/>
    <w:rsid w:val="00A13DAE"/>
    <w:rsid w:val="00A2640D"/>
    <w:rsid w:val="00A743FB"/>
    <w:rsid w:val="00A74474"/>
    <w:rsid w:val="00A8151D"/>
    <w:rsid w:val="00A911EC"/>
    <w:rsid w:val="00AC2B18"/>
    <w:rsid w:val="00AD1812"/>
    <w:rsid w:val="00AF6E55"/>
    <w:rsid w:val="00B2297E"/>
    <w:rsid w:val="00B31689"/>
    <w:rsid w:val="00B32EED"/>
    <w:rsid w:val="00B40F76"/>
    <w:rsid w:val="00B54474"/>
    <w:rsid w:val="00B60AF9"/>
    <w:rsid w:val="00B659A9"/>
    <w:rsid w:val="00B779D9"/>
    <w:rsid w:val="00B80355"/>
    <w:rsid w:val="00B83832"/>
    <w:rsid w:val="00B94D22"/>
    <w:rsid w:val="00BD14CE"/>
    <w:rsid w:val="00BD4C7D"/>
    <w:rsid w:val="00BD6848"/>
    <w:rsid w:val="00BD7CEF"/>
    <w:rsid w:val="00BF4C96"/>
    <w:rsid w:val="00BF7FF1"/>
    <w:rsid w:val="00C04AAF"/>
    <w:rsid w:val="00C21AF9"/>
    <w:rsid w:val="00C46C6A"/>
    <w:rsid w:val="00C52AAC"/>
    <w:rsid w:val="00C74CC8"/>
    <w:rsid w:val="00C76D9A"/>
    <w:rsid w:val="00C9360A"/>
    <w:rsid w:val="00CB12EA"/>
    <w:rsid w:val="00CB1822"/>
    <w:rsid w:val="00CC5439"/>
    <w:rsid w:val="00CD35F1"/>
    <w:rsid w:val="00D125AF"/>
    <w:rsid w:val="00D17615"/>
    <w:rsid w:val="00D178CB"/>
    <w:rsid w:val="00D24B1C"/>
    <w:rsid w:val="00D27483"/>
    <w:rsid w:val="00D33080"/>
    <w:rsid w:val="00D427B1"/>
    <w:rsid w:val="00D514B2"/>
    <w:rsid w:val="00D73824"/>
    <w:rsid w:val="00D871E7"/>
    <w:rsid w:val="00DC0779"/>
    <w:rsid w:val="00DD6BD5"/>
    <w:rsid w:val="00DF1947"/>
    <w:rsid w:val="00E1186E"/>
    <w:rsid w:val="00E248BE"/>
    <w:rsid w:val="00E45AD5"/>
    <w:rsid w:val="00E6364E"/>
    <w:rsid w:val="00E6577C"/>
    <w:rsid w:val="00E83BD0"/>
    <w:rsid w:val="00E8503E"/>
    <w:rsid w:val="00E90ED6"/>
    <w:rsid w:val="00EB18A6"/>
    <w:rsid w:val="00EB2767"/>
    <w:rsid w:val="00EC566E"/>
    <w:rsid w:val="00EC56AF"/>
    <w:rsid w:val="00EE58DE"/>
    <w:rsid w:val="00EF4963"/>
    <w:rsid w:val="00EF51A9"/>
    <w:rsid w:val="00F01D78"/>
    <w:rsid w:val="00F07E89"/>
    <w:rsid w:val="00F103CC"/>
    <w:rsid w:val="00F22AB7"/>
    <w:rsid w:val="00F26BCE"/>
    <w:rsid w:val="00F3039C"/>
    <w:rsid w:val="00F54048"/>
    <w:rsid w:val="00F62C51"/>
    <w:rsid w:val="00F94DD3"/>
    <w:rsid w:val="00FC133C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E90ED6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E90ED6"/>
    <w:rPr>
      <w:u w:val="single"/>
    </w:rPr>
  </w:style>
  <w:style w:type="table" w:customStyle="1" w:styleId="TableNormal">
    <w:name w:val="Table Normal"/>
    <w:rsid w:val="00E90E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rsid w:val="00E90ED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Текстовый блок A"/>
    <w:rsid w:val="00E90ED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8">
    <w:name w:val="По умолчанию A"/>
    <w:rsid w:val="00E90ED6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">
    <w:name w:val="Пункт"/>
    <w:rsid w:val="00E90ED6"/>
    <w:pPr>
      <w:numPr>
        <w:numId w:val="1"/>
      </w:numPr>
    </w:pPr>
  </w:style>
  <w:style w:type="paragraph" w:customStyle="1" w:styleId="a9">
    <w:name w:val="По умолчанию"/>
    <w:rsid w:val="00E90ED6"/>
    <w:rPr>
      <w:rFonts w:ascii="Helvetica" w:hAnsi="Helvetica" w:cs="Arial Unicode MS"/>
      <w:color w:val="000000"/>
      <w:sz w:val="22"/>
      <w:szCs w:val="22"/>
    </w:rPr>
  </w:style>
  <w:style w:type="numbering" w:customStyle="1" w:styleId="a0">
    <w:name w:val="Пункты"/>
    <w:rsid w:val="00E90ED6"/>
    <w:pPr>
      <w:numPr>
        <w:numId w:val="2"/>
      </w:numPr>
    </w:pPr>
  </w:style>
  <w:style w:type="paragraph" w:styleId="aa">
    <w:name w:val="List Paragraph"/>
    <w:basedOn w:val="a1"/>
    <w:uiPriority w:val="34"/>
    <w:qFormat/>
    <w:rsid w:val="001319F5"/>
    <w:pPr>
      <w:ind w:left="720"/>
      <w:contextualSpacing/>
    </w:pPr>
  </w:style>
  <w:style w:type="character" w:customStyle="1" w:styleId="submenu-table">
    <w:name w:val="submenu-table"/>
    <w:rsid w:val="008E565A"/>
  </w:style>
  <w:style w:type="paragraph" w:styleId="ab">
    <w:name w:val="Balloon Text"/>
    <w:basedOn w:val="a1"/>
    <w:link w:val="ac"/>
    <w:uiPriority w:val="99"/>
    <w:semiHidden/>
    <w:unhideWhenUsed/>
    <w:rsid w:val="00EC5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EC566E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ad">
    <w:name w:val="Table Grid"/>
    <w:basedOn w:val="a3"/>
    <w:uiPriority w:val="39"/>
    <w:rsid w:val="00665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Обычный (Web)"/>
    <w:basedOn w:val="a1"/>
    <w:uiPriority w:val="99"/>
    <w:rsid w:val="00B77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auto"/>
      <w:sz w:val="17"/>
      <w:szCs w:val="17"/>
      <w:bdr w:val="none" w:sz="0" w:space="0" w:color="auto"/>
      <w:lang w:val="ru-RU" w:eastAsia="ar-SA"/>
    </w:rPr>
  </w:style>
  <w:style w:type="paragraph" w:styleId="2">
    <w:name w:val="Body Text 2"/>
    <w:basedOn w:val="a1"/>
    <w:link w:val="20"/>
    <w:uiPriority w:val="99"/>
    <w:rsid w:val="00B77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20">
    <w:name w:val="Основной текст 2 Знак"/>
    <w:basedOn w:val="a2"/>
    <w:link w:val="2"/>
    <w:uiPriority w:val="99"/>
    <w:rsid w:val="00B779D9"/>
    <w:rPr>
      <w:rFonts w:eastAsia="Times New Roman"/>
      <w:sz w:val="24"/>
      <w:szCs w:val="24"/>
      <w:bdr w:val="none" w:sz="0" w:space="0" w:color="auto"/>
    </w:rPr>
  </w:style>
  <w:style w:type="paragraph" w:customStyle="1" w:styleId="1">
    <w:name w:val="Абзац списка1"/>
    <w:basedOn w:val="a1"/>
    <w:rsid w:val="00AD1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val="ru-RU"/>
    </w:rPr>
  </w:style>
  <w:style w:type="paragraph" w:customStyle="1" w:styleId="Default">
    <w:name w:val="Default"/>
    <w:rsid w:val="00EF49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header"/>
    <w:basedOn w:val="a1"/>
    <w:link w:val="af0"/>
    <w:uiPriority w:val="99"/>
    <w:unhideWhenUsed/>
    <w:rsid w:val="001866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18663C"/>
    <w:rPr>
      <w:rFonts w:cs="Arial Unicode MS"/>
      <w:color w:val="000000"/>
      <w:sz w:val="24"/>
      <w:szCs w:val="24"/>
      <w:u w:color="000000"/>
      <w:lang w:val="en-US"/>
    </w:rPr>
  </w:style>
  <w:style w:type="paragraph" w:styleId="af1">
    <w:name w:val="footer"/>
    <w:basedOn w:val="a1"/>
    <w:link w:val="af2"/>
    <w:uiPriority w:val="99"/>
    <w:unhideWhenUsed/>
    <w:rsid w:val="001866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18663C"/>
    <w:rPr>
      <w:rFonts w:cs="Arial Unicode MS"/>
      <w:color w:val="000000"/>
      <w:sz w:val="24"/>
      <w:szCs w:val="24"/>
      <w:u w:color="000000"/>
      <w:lang w:val="en-US"/>
    </w:rPr>
  </w:style>
  <w:style w:type="character" w:styleId="af3">
    <w:name w:val="Strong"/>
    <w:basedOn w:val="a2"/>
    <w:uiPriority w:val="22"/>
    <w:qFormat/>
    <w:rsid w:val="007A4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8">
    <w:name w:val="По умолчанию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">
    <w:name w:val="Пункт"/>
    <w:pPr>
      <w:numPr>
        <w:numId w:val="1"/>
      </w:numPr>
    </w:pPr>
  </w:style>
  <w:style w:type="paragraph" w:customStyle="1" w:styleId="a9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0">
    <w:name w:val="Пункты"/>
    <w:pPr>
      <w:numPr>
        <w:numId w:val="2"/>
      </w:numPr>
    </w:pPr>
  </w:style>
  <w:style w:type="paragraph" w:styleId="aa">
    <w:name w:val="List Paragraph"/>
    <w:basedOn w:val="a1"/>
    <w:uiPriority w:val="34"/>
    <w:qFormat/>
    <w:rsid w:val="001319F5"/>
    <w:pPr>
      <w:ind w:left="720"/>
      <w:contextualSpacing/>
    </w:pPr>
  </w:style>
  <w:style w:type="character" w:customStyle="1" w:styleId="submenu-table">
    <w:name w:val="submenu-table"/>
    <w:rsid w:val="008E565A"/>
  </w:style>
  <w:style w:type="paragraph" w:styleId="ab">
    <w:name w:val="Balloon Text"/>
    <w:basedOn w:val="a1"/>
    <w:link w:val="ac"/>
    <w:uiPriority w:val="99"/>
    <w:semiHidden/>
    <w:unhideWhenUsed/>
    <w:rsid w:val="00EC5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EC566E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ad">
    <w:name w:val="Table Grid"/>
    <w:basedOn w:val="a3"/>
    <w:uiPriority w:val="39"/>
    <w:rsid w:val="00665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Обычный (Web)"/>
    <w:basedOn w:val="a1"/>
    <w:uiPriority w:val="99"/>
    <w:rsid w:val="00B77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auto"/>
      <w:sz w:val="17"/>
      <w:szCs w:val="17"/>
      <w:bdr w:val="none" w:sz="0" w:space="0" w:color="auto"/>
      <w:lang w:val="ru-RU" w:eastAsia="ar-SA"/>
    </w:rPr>
  </w:style>
  <w:style w:type="paragraph" w:styleId="2">
    <w:name w:val="Body Text 2"/>
    <w:basedOn w:val="a1"/>
    <w:link w:val="20"/>
    <w:uiPriority w:val="99"/>
    <w:rsid w:val="00B77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20">
    <w:name w:val="Основной текст 2 Знак"/>
    <w:basedOn w:val="a2"/>
    <w:link w:val="2"/>
    <w:uiPriority w:val="99"/>
    <w:rsid w:val="00B779D9"/>
    <w:rPr>
      <w:rFonts w:eastAsia="Times New Roman"/>
      <w:sz w:val="24"/>
      <w:szCs w:val="24"/>
      <w:bdr w:val="none" w:sz="0" w:space="0" w:color="auto"/>
    </w:rPr>
  </w:style>
  <w:style w:type="paragraph" w:customStyle="1" w:styleId="1">
    <w:name w:val="Абзац списка1"/>
    <w:basedOn w:val="a1"/>
    <w:rsid w:val="00AD1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val="ru-RU"/>
    </w:rPr>
  </w:style>
  <w:style w:type="paragraph" w:customStyle="1" w:styleId="Default">
    <w:name w:val="Default"/>
    <w:rsid w:val="00EF49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header"/>
    <w:basedOn w:val="a1"/>
    <w:link w:val="af0"/>
    <w:uiPriority w:val="99"/>
    <w:unhideWhenUsed/>
    <w:rsid w:val="001866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18663C"/>
    <w:rPr>
      <w:rFonts w:cs="Arial Unicode MS"/>
      <w:color w:val="000000"/>
      <w:sz w:val="24"/>
      <w:szCs w:val="24"/>
      <w:u w:color="000000"/>
      <w:lang w:val="en-US"/>
    </w:rPr>
  </w:style>
  <w:style w:type="paragraph" w:styleId="af1">
    <w:name w:val="footer"/>
    <w:basedOn w:val="a1"/>
    <w:link w:val="af2"/>
    <w:uiPriority w:val="99"/>
    <w:unhideWhenUsed/>
    <w:rsid w:val="001866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18663C"/>
    <w:rPr>
      <w:rFonts w:cs="Arial Unicode MS"/>
      <w:color w:val="000000"/>
      <w:sz w:val="24"/>
      <w:szCs w:val="24"/>
      <w:u w:color="000000"/>
      <w:lang w:val="en-US"/>
    </w:rPr>
  </w:style>
  <w:style w:type="character" w:styleId="af3">
    <w:name w:val="Strong"/>
    <w:basedOn w:val="a2"/>
    <w:uiPriority w:val="22"/>
    <w:qFormat/>
    <w:rsid w:val="007A4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125</cp:revision>
  <cp:lastPrinted>2020-11-26T09:14:00Z</cp:lastPrinted>
  <dcterms:created xsi:type="dcterms:W3CDTF">2020-04-23T21:37:00Z</dcterms:created>
  <dcterms:modified xsi:type="dcterms:W3CDTF">2020-11-26T09:25:00Z</dcterms:modified>
</cp:coreProperties>
</file>