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C2" w:rsidRDefault="00722AC2" w:rsidP="00DE786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sz w:val="28"/>
          <w:lang w:val="en-US"/>
        </w:rPr>
      </w:pPr>
    </w:p>
    <w:p w:rsidR="00DE7866" w:rsidRPr="00DE7866" w:rsidRDefault="00DE7866" w:rsidP="00DE786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</w:rPr>
        <w:t>Задания по формированию читательской грамотности на уроках истории</w:t>
      </w:r>
    </w:p>
    <w:p w:rsidR="005F6BAE" w:rsidRPr="00984706" w:rsidRDefault="009D40F1" w:rsidP="0098470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984706">
        <w:rPr>
          <w:b/>
          <w:bCs/>
          <w:color w:val="000000"/>
          <w:sz w:val="28"/>
          <w:szCs w:val="28"/>
        </w:rPr>
        <w:t>Приём «Алфавит на доске» </w:t>
      </w:r>
      <w:r w:rsidRPr="00984706">
        <w:rPr>
          <w:color w:val="000000"/>
          <w:sz w:val="28"/>
          <w:szCs w:val="28"/>
        </w:rPr>
        <w:t>по истори</w:t>
      </w:r>
      <w:r w:rsidR="00DE7866">
        <w:rPr>
          <w:color w:val="000000"/>
          <w:sz w:val="28"/>
          <w:szCs w:val="28"/>
        </w:rPr>
        <w:t xml:space="preserve">и </w:t>
      </w:r>
      <w:r w:rsidRPr="00984706">
        <w:rPr>
          <w:color w:val="000000"/>
          <w:sz w:val="28"/>
          <w:szCs w:val="28"/>
        </w:rPr>
        <w:t>Древней Греции в 5 классе</w:t>
      </w:r>
    </w:p>
    <w:p w:rsidR="005F6BAE" w:rsidRPr="00984706" w:rsidRDefault="009D40F1" w:rsidP="0098470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984706">
        <w:rPr>
          <w:color w:val="000000"/>
          <w:sz w:val="28"/>
          <w:szCs w:val="28"/>
        </w:rPr>
        <w:t>1 задание:</w:t>
      </w:r>
      <w:r w:rsidRPr="00984706">
        <w:rPr>
          <w:b/>
          <w:bCs/>
          <w:color w:val="000000"/>
          <w:sz w:val="28"/>
          <w:szCs w:val="28"/>
        </w:rPr>
        <w:t> </w:t>
      </w:r>
      <w:r w:rsidRPr="00984706">
        <w:rPr>
          <w:color w:val="000000"/>
          <w:sz w:val="28"/>
          <w:szCs w:val="28"/>
        </w:rPr>
        <w:t>Составить перечень слов, которые начинаются на букву А:</w:t>
      </w:r>
      <w:r w:rsidRPr="00984706">
        <w:rPr>
          <w:b/>
          <w:bCs/>
          <w:color w:val="000000"/>
          <w:sz w:val="28"/>
          <w:szCs w:val="28"/>
        </w:rPr>
        <w:t> </w:t>
      </w:r>
      <w:r w:rsidRPr="00984706">
        <w:rPr>
          <w:color w:val="000000"/>
          <w:sz w:val="28"/>
          <w:szCs w:val="28"/>
        </w:rPr>
        <w:t>Аттика, Афины, ареопаг, архонты, агора, амфоры, Арес, акрополь…</w:t>
      </w:r>
    </w:p>
    <w:p w:rsidR="009D40F1" w:rsidRPr="00984706" w:rsidRDefault="009D40F1" w:rsidP="0098470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984706">
        <w:rPr>
          <w:color w:val="000000"/>
          <w:sz w:val="28"/>
          <w:szCs w:val="28"/>
        </w:rPr>
        <w:t>2 задание:</w:t>
      </w:r>
      <w:r w:rsidRPr="00984706">
        <w:rPr>
          <w:b/>
          <w:bCs/>
          <w:color w:val="000000"/>
          <w:sz w:val="28"/>
          <w:szCs w:val="28"/>
        </w:rPr>
        <w:t> </w:t>
      </w:r>
      <w:r w:rsidRPr="00984706">
        <w:rPr>
          <w:color w:val="000000"/>
          <w:sz w:val="28"/>
          <w:szCs w:val="28"/>
        </w:rPr>
        <w:t>Парная работа: составить текст с данными словами.</w:t>
      </w:r>
    </w:p>
    <w:p w:rsidR="009D40F1" w:rsidRPr="00984706" w:rsidRDefault="009D40F1" w:rsidP="0098470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984706">
        <w:rPr>
          <w:color w:val="000000"/>
          <w:sz w:val="28"/>
          <w:szCs w:val="28"/>
        </w:rPr>
        <w:t>Ученики готовят собственные презентации с использованием материала из разных источников, составляют тесты, проблемные вопросы, составляют </w:t>
      </w:r>
      <w:r w:rsidRPr="00984706">
        <w:rPr>
          <w:bCs/>
          <w:color w:val="000000"/>
          <w:sz w:val="28"/>
          <w:szCs w:val="28"/>
        </w:rPr>
        <w:t>сценарии телепередач</w:t>
      </w:r>
      <w:r w:rsidRPr="00984706">
        <w:rPr>
          <w:b/>
          <w:bCs/>
          <w:color w:val="000000"/>
          <w:sz w:val="28"/>
          <w:szCs w:val="28"/>
        </w:rPr>
        <w:t xml:space="preserve"> </w:t>
      </w:r>
      <w:r w:rsidRPr="00984706">
        <w:rPr>
          <w:color w:val="000000"/>
          <w:sz w:val="28"/>
          <w:szCs w:val="28"/>
        </w:rPr>
        <w:t>«Вести из прошлого», «Знаете ли вы?»</w:t>
      </w:r>
    </w:p>
    <w:p w:rsidR="005F6BAE" w:rsidRPr="00984706" w:rsidRDefault="005F6BAE" w:rsidP="0098470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4706">
        <w:rPr>
          <w:rFonts w:ascii="Times New Roman" w:hAnsi="Times New Roman" w:cs="Times New Roman"/>
          <w:b/>
          <w:sz w:val="28"/>
          <w:szCs w:val="28"/>
        </w:rPr>
        <w:t>Текст. Филькина грамота</w:t>
      </w:r>
    </w:p>
    <w:p w:rsidR="005F6BAE" w:rsidRPr="00984706" w:rsidRDefault="005F6BAE" w:rsidP="009847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706">
        <w:rPr>
          <w:rFonts w:ascii="Times New Roman" w:hAnsi="Times New Roman" w:cs="Times New Roman"/>
          <w:sz w:val="28"/>
          <w:szCs w:val="28"/>
        </w:rPr>
        <w:t xml:space="preserve">За время своего правления Иван Грозный совершил немало страшных и бесчеловечных поступков. Чего только стоят деяния опричников, каравших всех неугодных самодержцу! Исключением не стал и митрополит Филипп — человек исключительно добрый и радеющий за процветание России. Однако его отношения с царём с самого начала были натянутыми. В 1568 году Иван IV приехал в Москву вместе с группой опричников и сразу же направился на службу. Отстояв её, он отправился к митрополиту, чтобы получить благословение. Но священнослужитель не удостоил его своим вниманием. Разгневанный царь удалился, но позже вновь увиделся с митрополитом Филиппом. Он сделал замечание одному из опричников, нарушившему правила нахождения в церкви. Узнав о сделанном замечании, Иван Грозный рассвирепел и повелел собрать материалы о «прегрешениях» Филиппа. Но расследовавшей это дело комиссии быстро стало ясно, что царь предоставил фальшивки. В это же время митрополит Филипп, живший теперь в монастыре, писал царю письма с просьбами одуматься и отменить опричнину. Но Иван IV лишь отмахивался от них. Митрополита Филиппа он с пренебрежением обзывал Филькой, а прошения — дурацкими «филькиными грамотами». Своими «грамотами» священник не добился ничего, лишь вызвал ещё больший гнев царя. По приказу Ивана Грозного в </w:t>
      </w:r>
      <w:r w:rsidRPr="00984706">
        <w:rPr>
          <w:rFonts w:ascii="Times New Roman" w:hAnsi="Times New Roman" w:cs="Times New Roman"/>
          <w:sz w:val="28"/>
          <w:szCs w:val="28"/>
        </w:rPr>
        <w:lastRenderedPageBreak/>
        <w:t>1569 году его «верный пёс» Малюта Скуратов убил священнослужителя. А выражение «филькина грамота» надолго укоренилось в качестве синонима документа, не имеющего никакой силы. Но есть и ещё две версии происхождения выражения «филькина грамота».</w:t>
      </w:r>
    </w:p>
    <w:p w:rsidR="005F6BAE" w:rsidRPr="00984706" w:rsidRDefault="005F6BAE" w:rsidP="009847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706">
        <w:rPr>
          <w:rFonts w:ascii="Times New Roman" w:hAnsi="Times New Roman" w:cs="Times New Roman"/>
          <w:sz w:val="28"/>
          <w:szCs w:val="28"/>
        </w:rPr>
        <w:t xml:space="preserve">Но есть и ещё две версии происхождения выражения «филькина грамота». В XVII–XVIII веках в России Фильками называли глупцов и прохиндеев, а также людей «подлого сословия». Нередки были случаи, когда последние подделывали какие-то документы, «грамоты», допуская при этом множество ошибок. Разумеется, никакой юридической силы эти документы не имели. Поэтому их быстро прозвали «филькиными грамотами». Но есть и версия о вполне официальных документах, которые также называли «филькиными грамотами». В XIX–XX веке был учреждён особый отдел полиции — филёры, занимавшиеся ловлей воров-карманников. Сыщики часто не преуспевали в поимке преступников, но отчёты составляли исправно. Часто в них описывались ненастоящие «подвиги», причём со множеством ошибок в словах. Поэтому и официальные безграмотные донесения тоже называли «филькиными грамотами». </w:t>
      </w:r>
    </w:p>
    <w:p w:rsidR="005F6BAE" w:rsidRPr="00984706" w:rsidRDefault="005F6BAE" w:rsidP="009847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706">
        <w:rPr>
          <w:rFonts w:ascii="Times New Roman" w:hAnsi="Times New Roman" w:cs="Times New Roman"/>
          <w:sz w:val="28"/>
          <w:szCs w:val="28"/>
        </w:rPr>
        <w:t>Сегодня этими словами мы называем документы, не имеющие реальной ценности и силы.</w:t>
      </w:r>
    </w:p>
    <w:p w:rsidR="005F6BAE" w:rsidRPr="00984706" w:rsidRDefault="005F6BAE" w:rsidP="009847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706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984706">
        <w:rPr>
          <w:rFonts w:ascii="Times New Roman" w:hAnsi="Times New Roman" w:cs="Times New Roman"/>
          <w:sz w:val="28"/>
          <w:szCs w:val="28"/>
        </w:rPr>
        <w:t xml:space="preserve"> Выделите подходы, которые объясняют происхождение выражения «Филькина грамота».</w:t>
      </w:r>
    </w:p>
    <w:p w:rsidR="005F6BAE" w:rsidRPr="00984706" w:rsidRDefault="005F6BAE" w:rsidP="00984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47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4706">
        <w:rPr>
          <w:rFonts w:ascii="Times New Roman" w:hAnsi="Times New Roman" w:cs="Times New Roman"/>
          <w:sz w:val="28"/>
          <w:szCs w:val="28"/>
          <w:lang w:val="en-US"/>
        </w:rPr>
        <w:t>______________________</w:t>
      </w:r>
    </w:p>
    <w:p w:rsidR="005F6BAE" w:rsidRPr="00984706" w:rsidRDefault="005F6BAE" w:rsidP="009847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706">
        <w:rPr>
          <w:rFonts w:ascii="Times New Roman" w:hAnsi="Times New Roman" w:cs="Times New Roman"/>
          <w:sz w:val="28"/>
          <w:szCs w:val="28"/>
        </w:rPr>
        <w:t>Ответ:</w:t>
      </w:r>
    </w:p>
    <w:p w:rsidR="005F6BAE" w:rsidRPr="00984706" w:rsidRDefault="005F6BAE" w:rsidP="0098470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706">
        <w:rPr>
          <w:rFonts w:ascii="Times New Roman" w:hAnsi="Times New Roman" w:cs="Times New Roman"/>
          <w:sz w:val="28"/>
          <w:szCs w:val="28"/>
        </w:rPr>
        <w:t xml:space="preserve">Прошения  (письма) митрополита Филиппа царю Ивану </w:t>
      </w:r>
      <w:r w:rsidRPr="0098470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84706">
        <w:rPr>
          <w:rFonts w:ascii="Times New Roman" w:hAnsi="Times New Roman" w:cs="Times New Roman"/>
          <w:sz w:val="28"/>
          <w:szCs w:val="28"/>
        </w:rPr>
        <w:t xml:space="preserve"> об отмене опричнины.</w:t>
      </w:r>
    </w:p>
    <w:p w:rsidR="005F6BAE" w:rsidRPr="00984706" w:rsidRDefault="005F6BAE" w:rsidP="0098470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706">
        <w:rPr>
          <w:rFonts w:ascii="Times New Roman" w:hAnsi="Times New Roman" w:cs="Times New Roman"/>
          <w:sz w:val="28"/>
          <w:szCs w:val="28"/>
        </w:rPr>
        <w:t>Поддельные, безграмотные документы.</w:t>
      </w:r>
    </w:p>
    <w:p w:rsidR="005F6BAE" w:rsidRPr="00984706" w:rsidRDefault="005F6BAE" w:rsidP="0098470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706">
        <w:rPr>
          <w:rFonts w:ascii="Times New Roman" w:hAnsi="Times New Roman" w:cs="Times New Roman"/>
          <w:sz w:val="28"/>
          <w:szCs w:val="28"/>
        </w:rPr>
        <w:lastRenderedPageBreak/>
        <w:t>Донесения полиции, сыщиков о якобы проделанной работе.</w:t>
      </w:r>
    </w:p>
    <w:p w:rsidR="005F6BAE" w:rsidRPr="00984706" w:rsidRDefault="005F6BAE" w:rsidP="009847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706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984706">
        <w:rPr>
          <w:rFonts w:ascii="Times New Roman" w:hAnsi="Times New Roman" w:cs="Times New Roman"/>
          <w:sz w:val="28"/>
          <w:szCs w:val="28"/>
        </w:rPr>
        <w:t xml:space="preserve"> На основании текста определите, современное значение выражения «филькина грамота».</w:t>
      </w:r>
    </w:p>
    <w:p w:rsidR="00984706" w:rsidRPr="00DE7866" w:rsidRDefault="005F6BAE" w:rsidP="00984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70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984706" w:rsidRPr="00DE786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F6BAE" w:rsidRPr="00DE7866" w:rsidRDefault="00984706" w:rsidP="00984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86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5F6BAE" w:rsidRPr="00984706">
        <w:rPr>
          <w:rFonts w:ascii="Times New Roman" w:hAnsi="Times New Roman" w:cs="Times New Roman"/>
          <w:sz w:val="28"/>
          <w:szCs w:val="28"/>
        </w:rPr>
        <w:t>___</w:t>
      </w:r>
      <w:r w:rsidRPr="00DE7866">
        <w:rPr>
          <w:rFonts w:ascii="Times New Roman" w:hAnsi="Times New Roman" w:cs="Times New Roman"/>
          <w:sz w:val="28"/>
          <w:szCs w:val="28"/>
        </w:rPr>
        <w:t>____</w:t>
      </w:r>
    </w:p>
    <w:p w:rsidR="005F6BAE" w:rsidRPr="00984706" w:rsidRDefault="005F6BAE" w:rsidP="009847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706">
        <w:rPr>
          <w:rFonts w:ascii="Times New Roman" w:hAnsi="Times New Roman" w:cs="Times New Roman"/>
          <w:sz w:val="28"/>
          <w:szCs w:val="28"/>
        </w:rPr>
        <w:t>Ответ: Сегодня этими словами мы называем документы, не имеющие реальной ценности и силы.</w:t>
      </w:r>
    </w:p>
    <w:p w:rsidR="005F6BAE" w:rsidRPr="00984706" w:rsidRDefault="005F6BAE" w:rsidP="009847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706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984706">
        <w:rPr>
          <w:rFonts w:ascii="Times New Roman" w:hAnsi="Times New Roman" w:cs="Times New Roman"/>
          <w:sz w:val="28"/>
          <w:szCs w:val="28"/>
        </w:rPr>
        <w:t xml:space="preserve"> Выберите фрагменты текста, которые соответствуют рисунку 1, 2.</w:t>
      </w: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5F6BAE" w:rsidRPr="00984706" w:rsidTr="003C46A2">
        <w:tc>
          <w:tcPr>
            <w:tcW w:w="4672" w:type="dxa"/>
          </w:tcPr>
          <w:p w:rsidR="005F6BAE" w:rsidRPr="00984706" w:rsidRDefault="005F6BAE" w:rsidP="009847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7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19275" cy="2447455"/>
                  <wp:effectExtent l="0" t="0" r="0" b="0"/>
                  <wp:docPr id="11" name="Рисунок 11" descr="http://pokrov.pro/wp-content/uploads/2018/01/otkazivaets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okrov.pro/wp-content/uploads/2018/01/otkazivaetsy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5111" r="25334"/>
                          <a:stretch/>
                        </pic:blipFill>
                        <pic:spPr bwMode="auto">
                          <a:xfrm>
                            <a:off x="0" y="0"/>
                            <a:ext cx="1827051" cy="2457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8470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673" w:type="dxa"/>
          </w:tcPr>
          <w:p w:rsidR="005F6BAE" w:rsidRPr="00984706" w:rsidRDefault="005F6BAE" w:rsidP="009847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7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3806" cy="2457450"/>
                  <wp:effectExtent l="0" t="0" r="6350" b="0"/>
                  <wp:docPr id="12" name="Рисунок 12" descr="http://iconkuznetsov.ru/userImages/svt_fili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conkuznetsov.ru/userImages/svt_fili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921" cy="2484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470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</w:tbl>
    <w:p w:rsidR="005F6BAE" w:rsidRPr="00984706" w:rsidRDefault="005F6BAE" w:rsidP="009847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4706">
        <w:rPr>
          <w:rFonts w:ascii="Times New Roman" w:hAnsi="Times New Roman" w:cs="Times New Roman"/>
          <w:sz w:val="28"/>
          <w:szCs w:val="28"/>
        </w:rPr>
        <w:t>1.______________________________________________________________________</w:t>
      </w:r>
      <w:r w:rsidR="00984706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</w:t>
      </w:r>
    </w:p>
    <w:p w:rsidR="005F6BAE" w:rsidRPr="00984706" w:rsidRDefault="005F6BAE" w:rsidP="009847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706">
        <w:rPr>
          <w:rFonts w:ascii="Times New Roman" w:hAnsi="Times New Roman" w:cs="Times New Roman"/>
          <w:sz w:val="28"/>
          <w:szCs w:val="28"/>
        </w:rPr>
        <w:t>2._____________________________________________________________________</w:t>
      </w:r>
      <w:r w:rsidR="00984706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</w:t>
      </w:r>
      <w:r w:rsidRPr="00984706">
        <w:rPr>
          <w:rFonts w:ascii="Times New Roman" w:hAnsi="Times New Roman" w:cs="Times New Roman"/>
          <w:sz w:val="28"/>
          <w:szCs w:val="28"/>
        </w:rPr>
        <w:t>_</w:t>
      </w:r>
    </w:p>
    <w:p w:rsidR="005F6BAE" w:rsidRPr="00984706" w:rsidRDefault="005F6BAE" w:rsidP="009847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706">
        <w:rPr>
          <w:rFonts w:ascii="Times New Roman" w:hAnsi="Times New Roman" w:cs="Times New Roman"/>
          <w:sz w:val="28"/>
          <w:szCs w:val="28"/>
        </w:rPr>
        <w:t>Ответ:</w:t>
      </w:r>
    </w:p>
    <w:p w:rsidR="005F6BAE" w:rsidRPr="00984706" w:rsidRDefault="005F6BAE" w:rsidP="009847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706">
        <w:rPr>
          <w:rFonts w:ascii="Times New Roman" w:hAnsi="Times New Roman" w:cs="Times New Roman"/>
          <w:sz w:val="28"/>
          <w:szCs w:val="28"/>
        </w:rPr>
        <w:t>1. священнослужитель не удостоил его своим вниманием</w:t>
      </w:r>
    </w:p>
    <w:p w:rsidR="005F6BAE" w:rsidRPr="00984706" w:rsidRDefault="005F6BAE" w:rsidP="009847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706">
        <w:rPr>
          <w:rFonts w:ascii="Times New Roman" w:hAnsi="Times New Roman" w:cs="Times New Roman"/>
          <w:sz w:val="28"/>
          <w:szCs w:val="28"/>
        </w:rPr>
        <w:t xml:space="preserve">2. митрополит Филипп, живший теперь в монастыре, писал царю письма с просьбами одуматься  </w:t>
      </w:r>
      <w:r w:rsidRPr="00984706">
        <w:rPr>
          <w:rFonts w:ascii="Times New Roman" w:hAnsi="Times New Roman" w:cs="Times New Roman"/>
          <w:b/>
          <w:sz w:val="28"/>
          <w:szCs w:val="28"/>
        </w:rPr>
        <w:t>или</w:t>
      </w:r>
      <w:r w:rsidRPr="00984706">
        <w:rPr>
          <w:rFonts w:ascii="Times New Roman" w:hAnsi="Times New Roman" w:cs="Times New Roman"/>
          <w:sz w:val="28"/>
          <w:szCs w:val="28"/>
        </w:rPr>
        <w:t xml:space="preserve">  по приказу Ивана Грозного в 1569 году его «верный пёс» Малюта Скуратов убил священнослужителя.</w:t>
      </w:r>
    </w:p>
    <w:p w:rsidR="005F6BAE" w:rsidRPr="00984706" w:rsidRDefault="005F6BAE" w:rsidP="009847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706">
        <w:rPr>
          <w:rFonts w:ascii="Times New Roman" w:hAnsi="Times New Roman" w:cs="Times New Roman"/>
          <w:b/>
          <w:sz w:val="28"/>
          <w:szCs w:val="28"/>
        </w:rPr>
        <w:lastRenderedPageBreak/>
        <w:t>Задание 4</w:t>
      </w:r>
      <w:r w:rsidRPr="00984706">
        <w:rPr>
          <w:rFonts w:ascii="Times New Roman" w:hAnsi="Times New Roman" w:cs="Times New Roman"/>
          <w:sz w:val="28"/>
          <w:szCs w:val="28"/>
        </w:rPr>
        <w:t>. В каком значении используется  словосочетание «верный пес»  в выделенном фрагменте текста.  Какими противоположными качествами должен быть наделен человек, чтобы получить такую оценку.</w:t>
      </w:r>
    </w:p>
    <w:p w:rsidR="005F6BAE" w:rsidRPr="00DE7866" w:rsidRDefault="005F6BAE" w:rsidP="00984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706">
        <w:rPr>
          <w:rFonts w:ascii="Times New Roman" w:hAnsi="Times New Roman" w:cs="Times New Roman"/>
          <w:sz w:val="28"/>
          <w:szCs w:val="28"/>
        </w:rPr>
        <w:t>__</w:t>
      </w:r>
      <w:r w:rsidR="00984706" w:rsidRPr="00DE7866">
        <w:rPr>
          <w:rFonts w:ascii="Times New Roman" w:hAnsi="Times New Roman" w:cs="Times New Roman"/>
          <w:sz w:val="28"/>
          <w:szCs w:val="28"/>
        </w:rPr>
        <w:t>__</w:t>
      </w:r>
      <w:r w:rsidRPr="009847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984706" w:rsidRPr="00DE786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F6BAE" w:rsidRPr="00984706" w:rsidRDefault="005F6BAE" w:rsidP="009847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706">
        <w:rPr>
          <w:rFonts w:ascii="Times New Roman" w:hAnsi="Times New Roman" w:cs="Times New Roman"/>
          <w:sz w:val="28"/>
          <w:szCs w:val="28"/>
        </w:rPr>
        <w:t>Ответ на первый вопрос: жестокий исполнитель чужой воли.</w:t>
      </w:r>
    </w:p>
    <w:p w:rsidR="005F6BAE" w:rsidRPr="00984706" w:rsidRDefault="005F6BAE" w:rsidP="009847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706">
        <w:rPr>
          <w:rFonts w:ascii="Times New Roman" w:hAnsi="Times New Roman" w:cs="Times New Roman"/>
          <w:sz w:val="28"/>
          <w:szCs w:val="28"/>
        </w:rPr>
        <w:t>Ответ на второй вопрос: человек обладающий преданностью и верностью.</w:t>
      </w:r>
    </w:p>
    <w:p w:rsidR="005F6BAE" w:rsidRPr="00984706" w:rsidRDefault="005F6BAE" w:rsidP="009847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706"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984706">
        <w:rPr>
          <w:rFonts w:ascii="Times New Roman" w:hAnsi="Times New Roman" w:cs="Times New Roman"/>
          <w:sz w:val="28"/>
          <w:szCs w:val="28"/>
        </w:rPr>
        <w:t>. Опираясь на текст и знания по истории и назовите 3 факта, доказывающие несправедливость действий царя Ивана IV.</w:t>
      </w:r>
    </w:p>
    <w:p w:rsidR="005F6BAE" w:rsidRPr="00984706" w:rsidRDefault="005F6BAE" w:rsidP="00984706">
      <w:pPr>
        <w:spacing w:line="360" w:lineRule="auto"/>
        <w:ind w:firstLine="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84706">
        <w:rPr>
          <w:rFonts w:ascii="Times New Roman" w:hAnsi="Times New Roman" w:cs="Times New Roman"/>
          <w:b/>
          <w:i/>
          <w:sz w:val="28"/>
          <w:szCs w:val="28"/>
        </w:rPr>
        <w:t>Перечень проверяемых элементов</w:t>
      </w:r>
    </w:p>
    <w:tbl>
      <w:tblPr>
        <w:tblStyle w:val="a5"/>
        <w:tblW w:w="0" w:type="auto"/>
        <w:tblLook w:val="04A0"/>
      </w:tblPr>
      <w:tblGrid>
        <w:gridCol w:w="1838"/>
        <w:gridCol w:w="7626"/>
      </w:tblGrid>
      <w:tr w:rsidR="005F6BAE" w:rsidRPr="00984706" w:rsidTr="005F6BAE">
        <w:tc>
          <w:tcPr>
            <w:tcW w:w="1838" w:type="dxa"/>
          </w:tcPr>
          <w:p w:rsidR="005F6BAE" w:rsidRPr="00984706" w:rsidRDefault="005F6BAE" w:rsidP="0098470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4706"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</w:tc>
        <w:tc>
          <w:tcPr>
            <w:tcW w:w="7626" w:type="dxa"/>
          </w:tcPr>
          <w:p w:rsidR="005F6BAE" w:rsidRPr="00984706" w:rsidRDefault="005F6BAE" w:rsidP="0098470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-находить  в  тексте  требуемую  информацию</w:t>
            </w:r>
          </w:p>
        </w:tc>
      </w:tr>
      <w:tr w:rsidR="005F6BAE" w:rsidRPr="00984706" w:rsidTr="005F6BAE">
        <w:tc>
          <w:tcPr>
            <w:tcW w:w="1838" w:type="dxa"/>
          </w:tcPr>
          <w:p w:rsidR="005F6BAE" w:rsidRPr="00984706" w:rsidRDefault="005F6BAE" w:rsidP="0098470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4706"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</w:tc>
        <w:tc>
          <w:tcPr>
            <w:tcW w:w="7626" w:type="dxa"/>
          </w:tcPr>
          <w:p w:rsidR="005F6BAE" w:rsidRPr="00984706" w:rsidRDefault="005F6BAE" w:rsidP="0098470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-решать  учебно-познавательные  и  учебно-</w:t>
            </w:r>
          </w:p>
          <w:p w:rsidR="005F6BAE" w:rsidRPr="00984706" w:rsidRDefault="005F6BAE" w:rsidP="0098470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     задачи, требующие  полного  и  критического понимания текста.</w:t>
            </w:r>
          </w:p>
        </w:tc>
      </w:tr>
      <w:tr w:rsidR="005F6BAE" w:rsidRPr="00984706" w:rsidTr="005F6BAE">
        <w:tc>
          <w:tcPr>
            <w:tcW w:w="1838" w:type="dxa"/>
          </w:tcPr>
          <w:p w:rsidR="005F6BAE" w:rsidRPr="00984706" w:rsidRDefault="005F6BAE" w:rsidP="0098470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4706">
              <w:rPr>
                <w:rFonts w:ascii="Times New Roman" w:hAnsi="Times New Roman" w:cs="Times New Roman"/>
                <w:sz w:val="28"/>
                <w:szCs w:val="28"/>
              </w:rPr>
              <w:t>Задание 3</w:t>
            </w:r>
          </w:p>
        </w:tc>
        <w:tc>
          <w:tcPr>
            <w:tcW w:w="7626" w:type="dxa"/>
          </w:tcPr>
          <w:p w:rsidR="005F6BAE" w:rsidRPr="00984706" w:rsidRDefault="005F6BAE" w:rsidP="0098470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-преобразовывать  текст,  используя </w:t>
            </w:r>
          </w:p>
          <w:p w:rsidR="005F6BAE" w:rsidRPr="00984706" w:rsidRDefault="005F6BAE" w:rsidP="0098470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новые  формы  представления  информации:  Выявлять имплицитную  информацию </w:t>
            </w:r>
          </w:p>
          <w:p w:rsidR="005F6BAE" w:rsidRPr="00984706" w:rsidRDefault="005F6BAE" w:rsidP="0098470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текста  на  основе  сопоставления иллюстративного   материала   с  информацией текста,</w:t>
            </w:r>
          </w:p>
        </w:tc>
      </w:tr>
      <w:tr w:rsidR="005F6BAE" w:rsidRPr="00984706" w:rsidTr="005F6BAE">
        <w:tc>
          <w:tcPr>
            <w:tcW w:w="1838" w:type="dxa"/>
          </w:tcPr>
          <w:p w:rsidR="005F6BAE" w:rsidRPr="00984706" w:rsidRDefault="005F6BAE" w:rsidP="0098470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4706">
              <w:rPr>
                <w:rFonts w:ascii="Times New Roman" w:hAnsi="Times New Roman" w:cs="Times New Roman"/>
                <w:sz w:val="28"/>
                <w:szCs w:val="28"/>
              </w:rPr>
              <w:t>Задание 4</w:t>
            </w:r>
          </w:p>
        </w:tc>
        <w:tc>
          <w:tcPr>
            <w:tcW w:w="7626" w:type="dxa"/>
          </w:tcPr>
          <w:p w:rsidR="005F6BAE" w:rsidRPr="00984706" w:rsidRDefault="005F6BAE" w:rsidP="0098470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-Использовать  полученный  опыт  восприятия информационных объектов  для  обогащения  чувственного  опыта,  высказывать  оценочные  суждения  и  свою  точку  зрения;</w:t>
            </w:r>
          </w:p>
          <w:p w:rsidR="005F6BAE" w:rsidRPr="00984706" w:rsidRDefault="005F6BAE" w:rsidP="0098470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-оценивать  утверждения,  сделанные  в  тексте, исходя из своих представлений.</w:t>
            </w:r>
          </w:p>
        </w:tc>
      </w:tr>
      <w:tr w:rsidR="005F6BAE" w:rsidRPr="00984706" w:rsidTr="005F6BAE">
        <w:tc>
          <w:tcPr>
            <w:tcW w:w="1838" w:type="dxa"/>
          </w:tcPr>
          <w:p w:rsidR="005F6BAE" w:rsidRPr="00984706" w:rsidRDefault="005F6BAE" w:rsidP="0098470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4706">
              <w:rPr>
                <w:rFonts w:ascii="Times New Roman" w:hAnsi="Times New Roman" w:cs="Times New Roman"/>
                <w:sz w:val="28"/>
                <w:szCs w:val="28"/>
              </w:rPr>
              <w:t>Задание 5</w:t>
            </w:r>
          </w:p>
        </w:tc>
        <w:tc>
          <w:tcPr>
            <w:tcW w:w="7626" w:type="dxa"/>
          </w:tcPr>
          <w:p w:rsidR="005F6BAE" w:rsidRPr="00984706" w:rsidRDefault="005F6BAE" w:rsidP="0098470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4706">
              <w:rPr>
                <w:rFonts w:ascii="Times New Roman" w:hAnsi="Times New Roman" w:cs="Times New Roman"/>
                <w:sz w:val="28"/>
                <w:szCs w:val="28"/>
              </w:rPr>
              <w:t>Связывать информацию, полученную в тексте со знаниями из других источников</w:t>
            </w:r>
          </w:p>
        </w:tc>
      </w:tr>
    </w:tbl>
    <w:p w:rsidR="005F6BAE" w:rsidRPr="00984706" w:rsidRDefault="005F6BAE" w:rsidP="009847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6BAE" w:rsidRPr="00984706" w:rsidRDefault="005F6BAE" w:rsidP="009847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6BAE" w:rsidRPr="00984706" w:rsidRDefault="005F6BAE" w:rsidP="009847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6BAE" w:rsidRPr="00984706" w:rsidRDefault="005F6BAE" w:rsidP="0098470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111111"/>
          <w:spacing w:val="3"/>
          <w:sz w:val="28"/>
          <w:szCs w:val="28"/>
          <w:lang w:eastAsia="ru-RU"/>
        </w:rPr>
      </w:pPr>
      <w:r w:rsidRPr="00984706">
        <w:rPr>
          <w:rFonts w:ascii="Times New Roman" w:hAnsi="Times New Roman" w:cs="Times New Roman"/>
          <w:b/>
          <w:sz w:val="28"/>
          <w:szCs w:val="28"/>
        </w:rPr>
        <w:t xml:space="preserve">Текст . </w:t>
      </w:r>
      <w:r w:rsidRPr="00984706">
        <w:rPr>
          <w:rFonts w:ascii="Times New Roman" w:eastAsia="Times New Roman" w:hAnsi="Times New Roman" w:cs="Times New Roman"/>
          <w:b/>
          <w:color w:val="111111"/>
          <w:spacing w:val="3"/>
          <w:sz w:val="28"/>
          <w:szCs w:val="28"/>
          <w:lang w:eastAsia="ru-RU"/>
        </w:rPr>
        <w:t>Прочитайте текст, выполните задания.</w:t>
      </w:r>
    </w:p>
    <w:p w:rsidR="005F6BAE" w:rsidRPr="00984706" w:rsidRDefault="005F6BAE" w:rsidP="0098470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  <w:r w:rsidRPr="00984706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 xml:space="preserve">Точную дату появления исторического жанра  живописи определить невозможно. Первые композиции появились в глубокой древности — тогда воспоминания о реальных исторических событиях соединялись с мифами. В Древнем Египте и Месопотамии история представлялась главным образом подвигами правителя и его войска. Но уже в Древней Греции известны изображения исторических сцен. В Средние века сюжеты реальной истории в живописи появляются редко, преимущество отдаётся религиозным мотивам. Активное развитие исторического жанра живописи начинается в эпоху Возрождения (повсеместно в Европе </w:t>
      </w:r>
      <w:r w:rsidRPr="00984706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val="en-US" w:eastAsia="ru-RU"/>
        </w:rPr>
        <w:t>XV</w:t>
      </w:r>
      <w:r w:rsidRPr="00984706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>-</w:t>
      </w:r>
      <w:r w:rsidRPr="00984706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val="en-US" w:eastAsia="ru-RU"/>
        </w:rPr>
        <w:t>XVI</w:t>
      </w:r>
      <w:r w:rsidRPr="00984706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 xml:space="preserve"> вв.), когда люди стали активно изучать культуру прошлого - Древней Греции и Древнего Рима. </w:t>
      </w:r>
    </w:p>
    <w:p w:rsidR="005F6BAE" w:rsidRPr="00984706" w:rsidRDefault="005F6BAE" w:rsidP="0098470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984706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 xml:space="preserve">Особое место в  исторических картинах занимает батальный жанр. В изобразительном искусстве термин «батальный жанр» относится к картинам, </w:t>
      </w:r>
      <w:r w:rsidRPr="0098470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изображающим сцены сухопутных и морских сражений, военных походов, а также изображение военного быта.  На таких картинах </w:t>
      </w:r>
      <w:r w:rsidRPr="00984706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художник</w:t>
      </w:r>
      <w:r w:rsidRPr="00984706">
        <w:rPr>
          <w:rFonts w:ascii="Times New Roman" w:hAnsi="Times New Roman" w:cs="Times New Roman"/>
          <w:sz w:val="28"/>
          <w:szCs w:val="28"/>
        </w:rPr>
        <w:t xml:space="preserve"> </w:t>
      </w:r>
      <w:r w:rsidRPr="00984706">
        <w:rPr>
          <w:rFonts w:ascii="Times New Roman" w:hAnsi="Times New Roman" w:cs="Times New Roman"/>
          <w:sz w:val="28"/>
          <w:szCs w:val="28"/>
          <w:shd w:val="clear" w:color="auto" w:fill="FFFFFF"/>
        </w:rPr>
        <w:t>стремится запечатлеть особо важный или характерный момент битвы, показать героику войны.</w:t>
      </w:r>
      <w:r w:rsidRPr="0098470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</w:t>
      </w:r>
    </w:p>
    <w:p w:rsidR="005F6BAE" w:rsidRPr="00984706" w:rsidRDefault="005F6BAE" w:rsidP="0098470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  <w:r w:rsidRPr="0098470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Исторический жанр не обязан быть строго документальным</w:t>
      </w:r>
      <w:r w:rsidRPr="00984706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>, правдивым, ведь картина — не исторический документ. Она живет по своим особым законам красоты и гармонии. К тому же художник всегда невольно оценивает событие, вносит в него своё понимание происходящего. Одни и те же события у разных мастеров могут передаваться и выглядеть по-разному.</w:t>
      </w:r>
    </w:p>
    <w:p w:rsidR="005F6BAE" w:rsidRPr="00984706" w:rsidRDefault="005F6BAE" w:rsidP="0098470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</w:p>
    <w:p w:rsidR="005F6BAE" w:rsidRPr="00984706" w:rsidRDefault="005F6BAE" w:rsidP="0098470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  <w:r w:rsidRPr="00984706">
        <w:rPr>
          <w:rFonts w:ascii="Times New Roman" w:eastAsia="Times New Roman" w:hAnsi="Times New Roman" w:cs="Times New Roman"/>
          <w:b/>
          <w:color w:val="111111"/>
          <w:spacing w:val="3"/>
          <w:sz w:val="28"/>
          <w:szCs w:val="28"/>
          <w:lang w:eastAsia="ru-RU"/>
        </w:rPr>
        <w:t>Задание 1</w:t>
      </w:r>
      <w:r w:rsidRPr="00984706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>. Какое из приведенных названий может быть заглавием к тексту? Подчеркни правильный ответ.</w:t>
      </w:r>
    </w:p>
    <w:p w:rsidR="005F6BAE" w:rsidRPr="00984706" w:rsidRDefault="005F6BAE" w:rsidP="0098470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  <w:r w:rsidRPr="00984706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lastRenderedPageBreak/>
        <w:t>1. История в картинах</w:t>
      </w:r>
    </w:p>
    <w:p w:rsidR="005F6BAE" w:rsidRPr="00984706" w:rsidRDefault="005F6BAE" w:rsidP="0098470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  <w:r w:rsidRPr="00984706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>2. Исторический жанр живописи</w:t>
      </w:r>
    </w:p>
    <w:p w:rsidR="005F6BAE" w:rsidRPr="00984706" w:rsidRDefault="005F6BAE" w:rsidP="0098470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  <w:r w:rsidRPr="00984706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>3. Картина - исторический источник</w:t>
      </w:r>
    </w:p>
    <w:p w:rsidR="005F6BAE" w:rsidRPr="00984706" w:rsidRDefault="005F6BAE" w:rsidP="0098470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pacing w:val="3"/>
          <w:sz w:val="28"/>
          <w:szCs w:val="28"/>
          <w:lang w:eastAsia="ru-RU"/>
        </w:rPr>
      </w:pPr>
      <w:r w:rsidRPr="00984706">
        <w:rPr>
          <w:rFonts w:ascii="Times New Roman" w:eastAsia="Times New Roman" w:hAnsi="Times New Roman" w:cs="Times New Roman"/>
          <w:b/>
          <w:color w:val="111111"/>
          <w:spacing w:val="3"/>
          <w:sz w:val="28"/>
          <w:szCs w:val="28"/>
          <w:lang w:eastAsia="ru-RU"/>
        </w:rPr>
        <w:t>Ответ</w:t>
      </w:r>
    </w:p>
    <w:p w:rsidR="005F6BAE" w:rsidRPr="00984706" w:rsidRDefault="005F6BAE" w:rsidP="0098470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  <w:r w:rsidRPr="00984706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>Исторический жанр живописи.</w:t>
      </w:r>
    </w:p>
    <w:p w:rsidR="005F6BAE" w:rsidRPr="00984706" w:rsidRDefault="005F6BAE" w:rsidP="0098470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  <w:r w:rsidRPr="00984706">
        <w:rPr>
          <w:rFonts w:ascii="Times New Roman" w:eastAsia="Times New Roman" w:hAnsi="Times New Roman" w:cs="Times New Roman"/>
          <w:b/>
          <w:color w:val="111111"/>
          <w:spacing w:val="3"/>
          <w:sz w:val="28"/>
          <w:szCs w:val="28"/>
          <w:lang w:eastAsia="ru-RU"/>
        </w:rPr>
        <w:t>Задание 2.</w:t>
      </w:r>
      <w:r w:rsidRPr="00984706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 xml:space="preserve"> Опираясь на первый абзац текста, напиши, что изображают художники на исторических картинах.</w:t>
      </w:r>
    </w:p>
    <w:p w:rsidR="005F6BAE" w:rsidRPr="00DE7866" w:rsidRDefault="005F6BAE" w:rsidP="0098470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  <w:r w:rsidRPr="00984706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>1____________________________________________</w:t>
      </w:r>
      <w:r w:rsidR="00984706" w:rsidRPr="00DE7866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>_________________</w:t>
      </w:r>
    </w:p>
    <w:p w:rsidR="005F6BAE" w:rsidRPr="00DE7866" w:rsidRDefault="005F6BAE" w:rsidP="0098470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  <w:r w:rsidRPr="00984706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>2____________________________________________</w:t>
      </w:r>
      <w:r w:rsidR="00984706" w:rsidRPr="00DE7866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>_________________</w:t>
      </w:r>
    </w:p>
    <w:p w:rsidR="005F6BAE" w:rsidRPr="00984706" w:rsidRDefault="005F6BAE" w:rsidP="0098470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pacing w:val="3"/>
          <w:sz w:val="28"/>
          <w:szCs w:val="28"/>
          <w:lang w:eastAsia="ru-RU"/>
        </w:rPr>
      </w:pPr>
      <w:r w:rsidRPr="00984706">
        <w:rPr>
          <w:rFonts w:ascii="Times New Roman" w:eastAsia="Times New Roman" w:hAnsi="Times New Roman" w:cs="Times New Roman"/>
          <w:b/>
          <w:color w:val="111111"/>
          <w:spacing w:val="3"/>
          <w:sz w:val="28"/>
          <w:szCs w:val="28"/>
          <w:lang w:eastAsia="ru-RU"/>
        </w:rPr>
        <w:t xml:space="preserve">Ответ </w:t>
      </w:r>
    </w:p>
    <w:p w:rsidR="005F6BAE" w:rsidRPr="00984706" w:rsidRDefault="005F6BAE" w:rsidP="0098470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  <w:r w:rsidRPr="00984706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>1.Сюжеты мифов/ религиозные сюжеты</w:t>
      </w:r>
    </w:p>
    <w:p w:rsidR="005F6BAE" w:rsidRPr="00984706" w:rsidRDefault="005F6BAE" w:rsidP="0098470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  <w:r w:rsidRPr="00984706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 xml:space="preserve">2. Реальные исторические события </w:t>
      </w:r>
    </w:p>
    <w:tbl>
      <w:tblPr>
        <w:tblStyle w:val="a5"/>
        <w:tblpPr w:leftFromText="180" w:rightFromText="180" w:vertAnchor="text" w:horzAnchor="margin" w:tblpXSpec="right" w:tblpY="128"/>
        <w:tblW w:w="0" w:type="auto"/>
        <w:tblLook w:val="04A0"/>
      </w:tblPr>
      <w:tblGrid>
        <w:gridCol w:w="3227"/>
      </w:tblGrid>
      <w:tr w:rsidR="005F6BAE" w:rsidRPr="00984706" w:rsidTr="003C46A2">
        <w:trPr>
          <w:trHeight w:val="1455"/>
        </w:trPr>
        <w:tc>
          <w:tcPr>
            <w:tcW w:w="3227" w:type="dxa"/>
          </w:tcPr>
          <w:p w:rsidR="005F6BAE" w:rsidRPr="00984706" w:rsidRDefault="005F6BAE" w:rsidP="009847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pacing w:val="3"/>
                <w:sz w:val="28"/>
                <w:szCs w:val="28"/>
                <w:lang w:eastAsia="ru-RU"/>
              </w:rPr>
            </w:pPr>
            <w:r w:rsidRPr="009847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85925" cy="2339278"/>
                  <wp:effectExtent l="0" t="0" r="0" b="4445"/>
                  <wp:docPr id="4" name="Рисунок 4" descr="ÐÐµÐ½ÑÐ°Ð½Ð¸Ðµ Ð½Ð° ÑÐ°ÑÑÑÐ²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ÐµÐ½ÑÐ°Ð½Ð¸Ðµ Ð½Ð° ÑÐ°ÑÑÑÐ²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494" cy="234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4706">
              <w:rPr>
                <w:rFonts w:ascii="Times New Roman" w:eastAsia="Times New Roman" w:hAnsi="Times New Roman" w:cs="Times New Roman"/>
                <w:color w:val="111111"/>
                <w:spacing w:val="3"/>
                <w:sz w:val="28"/>
                <w:szCs w:val="28"/>
                <w:lang w:eastAsia="ru-RU"/>
              </w:rPr>
              <w:t xml:space="preserve">Венчание на царство Ивана </w:t>
            </w:r>
            <w:r w:rsidRPr="00984706">
              <w:rPr>
                <w:rFonts w:ascii="Times New Roman" w:eastAsia="Times New Roman" w:hAnsi="Times New Roman" w:cs="Times New Roman"/>
                <w:color w:val="111111"/>
                <w:spacing w:val="3"/>
                <w:sz w:val="28"/>
                <w:szCs w:val="28"/>
                <w:lang w:val="en-US" w:eastAsia="ru-RU"/>
              </w:rPr>
              <w:t>IV</w:t>
            </w:r>
          </w:p>
        </w:tc>
      </w:tr>
    </w:tbl>
    <w:p w:rsidR="005F6BAE" w:rsidRPr="00984706" w:rsidRDefault="005F6BAE" w:rsidP="0098470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  <w:r w:rsidRPr="00984706">
        <w:rPr>
          <w:rFonts w:ascii="Times New Roman" w:eastAsia="Times New Roman" w:hAnsi="Times New Roman" w:cs="Times New Roman"/>
          <w:b/>
          <w:color w:val="111111"/>
          <w:spacing w:val="3"/>
          <w:sz w:val="28"/>
          <w:szCs w:val="28"/>
          <w:lang w:eastAsia="ru-RU"/>
        </w:rPr>
        <w:t>Задание 3.</w:t>
      </w:r>
      <w:r w:rsidRPr="00984706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 xml:space="preserve"> Рассмотри картину, ответь на вопрос: можно  ли ее назвать исторической? </w:t>
      </w:r>
    </w:p>
    <w:p w:rsidR="005F6BAE" w:rsidRPr="00984706" w:rsidRDefault="005F6BAE" w:rsidP="0098470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  <w:r w:rsidRPr="00984706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 xml:space="preserve">Выбери правильный ответ и обоснуй его.       </w:t>
      </w:r>
    </w:p>
    <w:tbl>
      <w:tblPr>
        <w:tblStyle w:val="a5"/>
        <w:tblpPr w:leftFromText="180" w:rightFromText="180" w:vertAnchor="text" w:horzAnchor="page" w:tblpX="2083" w:tblpY="34"/>
        <w:tblW w:w="0" w:type="auto"/>
        <w:tblLook w:val="04A0"/>
      </w:tblPr>
      <w:tblGrid>
        <w:gridCol w:w="347"/>
      </w:tblGrid>
      <w:tr w:rsidR="005F6BAE" w:rsidRPr="00984706" w:rsidTr="003C46A2">
        <w:trPr>
          <w:trHeight w:val="404"/>
        </w:trPr>
        <w:tc>
          <w:tcPr>
            <w:tcW w:w="347" w:type="dxa"/>
          </w:tcPr>
          <w:p w:rsidR="005F6BAE" w:rsidRPr="00984706" w:rsidRDefault="005F6BAE" w:rsidP="0098470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8"/>
                <w:szCs w:val="28"/>
                <w:lang w:eastAsia="ru-RU"/>
              </w:rPr>
            </w:pPr>
          </w:p>
        </w:tc>
      </w:tr>
    </w:tbl>
    <w:p w:rsidR="005F6BAE" w:rsidRPr="00984706" w:rsidRDefault="005F6BAE" w:rsidP="0098470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  <w:r w:rsidRPr="00984706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 xml:space="preserve">Да,                                  </w:t>
      </w:r>
    </w:p>
    <w:tbl>
      <w:tblPr>
        <w:tblStyle w:val="a5"/>
        <w:tblpPr w:leftFromText="180" w:rightFromText="180" w:vertAnchor="text" w:horzAnchor="page" w:tblpX="2083" w:tblpY="34"/>
        <w:tblW w:w="0" w:type="auto"/>
        <w:tblLook w:val="04A0"/>
      </w:tblPr>
      <w:tblGrid>
        <w:gridCol w:w="347"/>
      </w:tblGrid>
      <w:tr w:rsidR="005F6BAE" w:rsidRPr="00984706" w:rsidTr="003C46A2">
        <w:trPr>
          <w:trHeight w:val="404"/>
        </w:trPr>
        <w:tc>
          <w:tcPr>
            <w:tcW w:w="347" w:type="dxa"/>
          </w:tcPr>
          <w:p w:rsidR="005F6BAE" w:rsidRPr="00984706" w:rsidRDefault="005F6BAE" w:rsidP="0098470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8"/>
                <w:szCs w:val="28"/>
                <w:lang w:eastAsia="ru-RU"/>
              </w:rPr>
            </w:pPr>
          </w:p>
        </w:tc>
      </w:tr>
    </w:tbl>
    <w:p w:rsidR="005F6BAE" w:rsidRPr="00984706" w:rsidRDefault="005F6BAE" w:rsidP="0098470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  <w:r w:rsidRPr="00984706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>Нет,</w:t>
      </w:r>
    </w:p>
    <w:p w:rsidR="005F6BAE" w:rsidRPr="00984706" w:rsidRDefault="005F6BAE" w:rsidP="0098470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  <w:r w:rsidRPr="00984706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>Потому что _________________________ ________________________________________</w:t>
      </w:r>
    </w:p>
    <w:p w:rsidR="005F6BAE" w:rsidRPr="00984706" w:rsidRDefault="005F6BAE" w:rsidP="0098470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  <w:r w:rsidRPr="00984706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>________________________________________</w:t>
      </w:r>
    </w:p>
    <w:p w:rsidR="005F6BAE" w:rsidRPr="00984706" w:rsidRDefault="005F6BAE" w:rsidP="0098470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111111"/>
          <w:spacing w:val="3"/>
          <w:sz w:val="28"/>
          <w:szCs w:val="28"/>
          <w:lang w:eastAsia="ru-RU"/>
        </w:rPr>
      </w:pPr>
      <w:r w:rsidRPr="00984706">
        <w:rPr>
          <w:rFonts w:ascii="Times New Roman" w:eastAsia="Times New Roman" w:hAnsi="Times New Roman" w:cs="Times New Roman"/>
          <w:b/>
          <w:color w:val="111111"/>
          <w:spacing w:val="3"/>
          <w:sz w:val="28"/>
          <w:szCs w:val="28"/>
          <w:lang w:eastAsia="ru-RU"/>
        </w:rPr>
        <w:t>Ответ</w:t>
      </w:r>
    </w:p>
    <w:p w:rsidR="005F6BAE" w:rsidRPr="00984706" w:rsidRDefault="005F6BAE" w:rsidP="0098470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  <w:r w:rsidRPr="00984706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 xml:space="preserve">Да, потому что на картине изображено историческое событие венчание на царство царя Ивана </w:t>
      </w:r>
      <w:r w:rsidRPr="00984706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val="en-US" w:eastAsia="ru-RU"/>
        </w:rPr>
        <w:t>IV</w:t>
      </w:r>
    </w:p>
    <w:p w:rsidR="005F6BAE" w:rsidRPr="00984706" w:rsidRDefault="005F6BAE" w:rsidP="0098470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</w:p>
    <w:p w:rsidR="005F6BAE" w:rsidRPr="00984706" w:rsidRDefault="005F6BAE" w:rsidP="0098470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  <w:r w:rsidRPr="00984706">
        <w:rPr>
          <w:rFonts w:ascii="Times New Roman" w:eastAsia="Times New Roman" w:hAnsi="Times New Roman" w:cs="Times New Roman"/>
          <w:b/>
          <w:color w:val="111111"/>
          <w:spacing w:val="3"/>
          <w:sz w:val="28"/>
          <w:szCs w:val="28"/>
          <w:lang w:eastAsia="ru-RU"/>
        </w:rPr>
        <w:t>Задание 4.</w:t>
      </w:r>
      <w:r w:rsidRPr="00984706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 xml:space="preserve"> Внимательно рассмотрите иллюстрации.  </w:t>
      </w:r>
    </w:p>
    <w:tbl>
      <w:tblPr>
        <w:tblStyle w:val="a5"/>
        <w:tblW w:w="0" w:type="auto"/>
        <w:tblLook w:val="04A0"/>
      </w:tblPr>
      <w:tblGrid>
        <w:gridCol w:w="5055"/>
        <w:gridCol w:w="4516"/>
      </w:tblGrid>
      <w:tr w:rsidR="005F6BAE" w:rsidRPr="00984706" w:rsidTr="003C46A2">
        <w:tc>
          <w:tcPr>
            <w:tcW w:w="5054" w:type="dxa"/>
          </w:tcPr>
          <w:p w:rsidR="005F6BAE" w:rsidRPr="00984706" w:rsidRDefault="005F6BAE" w:rsidP="0098470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47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084619" cy="1876163"/>
                  <wp:effectExtent l="0" t="0" r="1905" b="0"/>
                  <wp:docPr id="2" name="Рисунок 2" descr="ÐÐ°ÑÑÐ¸Ð½ÐºÐ¸ Ð¿Ð¾ Ð·Ð°Ð¿ÑÐ¾ÑÑ Ð¿Ð¸Ð¾Ð½ÐµÑÑ Ð² Ð¿Ð¾ÑÐ¾Ð´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¿Ð¸Ð¾Ð½ÐµÑÑ Ð² Ð¿Ð¾ÑÐ¾Ð´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5461" cy="187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BAE" w:rsidRPr="00984706" w:rsidRDefault="005F6BAE" w:rsidP="009847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706">
              <w:rPr>
                <w:rFonts w:ascii="Times New Roman" w:hAnsi="Times New Roman" w:cs="Times New Roman"/>
                <w:sz w:val="28"/>
                <w:szCs w:val="28"/>
              </w:rPr>
              <w:t>Изображение 1. «Пионеры в походе»</w:t>
            </w:r>
          </w:p>
        </w:tc>
        <w:tc>
          <w:tcPr>
            <w:tcW w:w="4517" w:type="dxa"/>
          </w:tcPr>
          <w:p w:rsidR="005F6BAE" w:rsidRPr="00984706" w:rsidRDefault="005F6BAE" w:rsidP="0098470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47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3200" cy="1828800"/>
                  <wp:effectExtent l="0" t="0" r="0" b="0"/>
                  <wp:docPr id="5" name="Рисунок 5" descr="ÐÐ°ÑÑÐ¸Ð½ÐºÐ¸ Ð¿Ð¾ Ð·Ð°Ð¿ÑÐ¾ÑÑ Ð¿Ð¾ÑÐ¾Ð´ Ð¿ÐµÑÑÐ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¿Ð¾ÑÐ¾Ð´ Ð¿ÐµÑÑÐ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BAE" w:rsidRPr="00984706" w:rsidRDefault="005F6BAE" w:rsidP="009847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706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2. «Прутский поход Петра </w:t>
            </w:r>
            <w:r w:rsidRPr="009847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847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F6BAE" w:rsidRPr="00984706" w:rsidRDefault="005F6BAE" w:rsidP="00984706">
      <w:pPr>
        <w:spacing w:line="360" w:lineRule="auto"/>
        <w:contextualSpacing/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  <w:r w:rsidRPr="00984706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>Определите, какое изображение относится к  жанру исторической живописи (укажите номер изображения) __________________________</w:t>
      </w:r>
    </w:p>
    <w:p w:rsidR="005F6BAE" w:rsidRPr="00984706" w:rsidRDefault="005F6BAE" w:rsidP="00984706">
      <w:pPr>
        <w:spacing w:line="360" w:lineRule="auto"/>
        <w:contextualSpacing/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  <w:r w:rsidRPr="00984706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>В каких значениях используется слово «поход». Напишите два значения этого слова</w:t>
      </w:r>
    </w:p>
    <w:p w:rsidR="005F6BAE" w:rsidRPr="00984706" w:rsidRDefault="005F6BAE" w:rsidP="00984706">
      <w:pPr>
        <w:spacing w:line="360" w:lineRule="auto"/>
        <w:contextualSpacing/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  <w:r w:rsidRPr="00984706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>1.____________________________________________________________</w:t>
      </w:r>
    </w:p>
    <w:p w:rsidR="005F6BAE" w:rsidRPr="00984706" w:rsidRDefault="005F6BAE" w:rsidP="00984706">
      <w:pPr>
        <w:spacing w:line="360" w:lineRule="auto"/>
        <w:contextualSpacing/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  <w:r w:rsidRPr="00984706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>2.____________________________________________________________</w:t>
      </w:r>
    </w:p>
    <w:p w:rsidR="005F6BAE" w:rsidRPr="00984706" w:rsidRDefault="005F6BAE" w:rsidP="00984706">
      <w:pPr>
        <w:spacing w:line="360" w:lineRule="auto"/>
        <w:contextualSpacing/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  <w:r w:rsidRPr="00984706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 xml:space="preserve">Можно ли утверждать,  что картина «Прутский поход Петра </w:t>
      </w:r>
      <w:r w:rsidRPr="00984706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val="en-US" w:eastAsia="ru-RU"/>
        </w:rPr>
        <w:t>I</w:t>
      </w:r>
      <w:r w:rsidRPr="00984706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>» является примером батального жанра. Свой ответ подтвердите фрагментом текста.</w:t>
      </w:r>
    </w:p>
    <w:p w:rsidR="005F6BAE" w:rsidRPr="00984706" w:rsidRDefault="005F6BAE" w:rsidP="00984706">
      <w:pPr>
        <w:spacing w:line="360" w:lineRule="auto"/>
        <w:contextualSpacing/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  <w:r w:rsidRPr="00984706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>______________________________________________________________________________________________________________________________</w:t>
      </w:r>
    </w:p>
    <w:p w:rsidR="005F6BAE" w:rsidRPr="00984706" w:rsidRDefault="005F6BAE" w:rsidP="00984706">
      <w:pPr>
        <w:spacing w:line="360" w:lineRule="auto"/>
        <w:contextualSpacing/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  <w:r w:rsidRPr="00984706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>_______________________________________________________________</w:t>
      </w:r>
    </w:p>
    <w:p w:rsidR="005F6BAE" w:rsidRPr="00984706" w:rsidRDefault="005F6BAE" w:rsidP="00984706">
      <w:pPr>
        <w:spacing w:line="360" w:lineRule="auto"/>
        <w:contextualSpacing/>
        <w:rPr>
          <w:rFonts w:ascii="Times New Roman" w:eastAsia="Times New Roman" w:hAnsi="Times New Roman" w:cs="Times New Roman"/>
          <w:b/>
          <w:color w:val="111111"/>
          <w:spacing w:val="3"/>
          <w:sz w:val="28"/>
          <w:szCs w:val="28"/>
          <w:lang w:eastAsia="ru-RU"/>
        </w:rPr>
      </w:pPr>
      <w:r w:rsidRPr="00984706">
        <w:rPr>
          <w:rFonts w:ascii="Times New Roman" w:eastAsia="Times New Roman" w:hAnsi="Times New Roman" w:cs="Times New Roman"/>
          <w:b/>
          <w:color w:val="111111"/>
          <w:spacing w:val="3"/>
          <w:sz w:val="28"/>
          <w:szCs w:val="28"/>
          <w:lang w:eastAsia="ru-RU"/>
        </w:rPr>
        <w:t>Ответ</w:t>
      </w:r>
    </w:p>
    <w:p w:rsidR="005F6BAE" w:rsidRPr="00984706" w:rsidRDefault="005F6BAE" w:rsidP="00984706">
      <w:pPr>
        <w:spacing w:line="360" w:lineRule="auto"/>
        <w:contextualSpacing/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  <w:r w:rsidRPr="00984706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>2 изображение</w:t>
      </w:r>
    </w:p>
    <w:p w:rsidR="005F6BAE" w:rsidRPr="00984706" w:rsidRDefault="005F6BAE" w:rsidP="00984706">
      <w:pPr>
        <w:spacing w:line="360" w:lineRule="auto"/>
        <w:contextualSpacing/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  <w:r w:rsidRPr="00984706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>1. поход (военный) – перемещение армии, войск с целью защиты/нападения территории.</w:t>
      </w:r>
    </w:p>
    <w:p w:rsidR="005F6BAE" w:rsidRPr="00984706" w:rsidRDefault="005F6BAE" w:rsidP="00984706">
      <w:pPr>
        <w:spacing w:line="360" w:lineRule="auto"/>
        <w:contextualSpacing/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  <w:r w:rsidRPr="00984706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>2. поход (туристический) – перемещение группы людей по определённому маршруту с целью отдыха.</w:t>
      </w:r>
    </w:p>
    <w:p w:rsidR="005F6BAE" w:rsidRPr="00984706" w:rsidRDefault="005F6BAE" w:rsidP="00984706">
      <w:pPr>
        <w:spacing w:line="360" w:lineRule="auto"/>
        <w:contextualSpacing/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</w:pPr>
      <w:r w:rsidRPr="00984706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 xml:space="preserve">Да, можно. Картина «Прутский поход Петра </w:t>
      </w:r>
      <w:r w:rsidRPr="00984706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val="en-US" w:eastAsia="ru-RU"/>
        </w:rPr>
        <w:t>I</w:t>
      </w:r>
      <w:r w:rsidRPr="00984706"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  <w:lang w:eastAsia="ru-RU"/>
        </w:rPr>
        <w:t>» является примером батального жанра так как «изображающим сцены сухопутных и морских сражений, военных походов, а также изображение военного быта».</w:t>
      </w:r>
    </w:p>
    <w:p w:rsidR="005F6BAE" w:rsidRPr="00984706" w:rsidRDefault="005F6BAE" w:rsidP="00984706">
      <w:pPr>
        <w:spacing w:line="360" w:lineRule="auto"/>
        <w:ind w:firstLine="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84706">
        <w:rPr>
          <w:rFonts w:ascii="Times New Roman" w:hAnsi="Times New Roman" w:cs="Times New Roman"/>
          <w:b/>
          <w:i/>
          <w:sz w:val="28"/>
          <w:szCs w:val="28"/>
        </w:rPr>
        <w:t>Перечень проверяемых элементов</w:t>
      </w:r>
    </w:p>
    <w:tbl>
      <w:tblPr>
        <w:tblStyle w:val="a5"/>
        <w:tblW w:w="0" w:type="auto"/>
        <w:tblLook w:val="04A0"/>
      </w:tblPr>
      <w:tblGrid>
        <w:gridCol w:w="1838"/>
        <w:gridCol w:w="7342"/>
      </w:tblGrid>
      <w:tr w:rsidR="005F6BAE" w:rsidRPr="00984706" w:rsidTr="005F6BAE">
        <w:tc>
          <w:tcPr>
            <w:tcW w:w="1838" w:type="dxa"/>
          </w:tcPr>
          <w:p w:rsidR="005F6BAE" w:rsidRPr="00984706" w:rsidRDefault="005F6BAE" w:rsidP="0098470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4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1</w:t>
            </w:r>
          </w:p>
        </w:tc>
        <w:tc>
          <w:tcPr>
            <w:tcW w:w="7342" w:type="dxa"/>
          </w:tcPr>
          <w:p w:rsidR="005F6BAE" w:rsidRPr="00984706" w:rsidRDefault="005F6BAE" w:rsidP="0098470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-определять главную тему, общую </w:t>
            </w:r>
          </w:p>
          <w:p w:rsidR="005F6BAE" w:rsidRPr="00984706" w:rsidRDefault="005F6BAE" w:rsidP="0098470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 или  назначение текста; </w:t>
            </w:r>
          </w:p>
          <w:p w:rsidR="005F6BAE" w:rsidRPr="00984706" w:rsidRDefault="005F6BAE" w:rsidP="0098470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выбирать из текста или придумать </w:t>
            </w:r>
          </w:p>
          <w:p w:rsidR="005F6BAE" w:rsidRPr="00984706" w:rsidRDefault="005F6BAE" w:rsidP="0098470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заголовок,      соответствующий </w:t>
            </w:r>
          </w:p>
          <w:p w:rsidR="005F6BAE" w:rsidRPr="00984706" w:rsidRDefault="005F6BAE" w:rsidP="0098470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содержанию и общему смыслу текста.</w:t>
            </w:r>
          </w:p>
        </w:tc>
      </w:tr>
      <w:tr w:rsidR="005F6BAE" w:rsidRPr="00984706" w:rsidTr="005F6BAE">
        <w:tc>
          <w:tcPr>
            <w:tcW w:w="1838" w:type="dxa"/>
          </w:tcPr>
          <w:p w:rsidR="005F6BAE" w:rsidRPr="00984706" w:rsidRDefault="005F6BAE" w:rsidP="0098470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4706"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</w:tc>
        <w:tc>
          <w:tcPr>
            <w:tcW w:w="7342" w:type="dxa"/>
          </w:tcPr>
          <w:p w:rsidR="005F6BAE" w:rsidRPr="00984706" w:rsidRDefault="005F6BAE" w:rsidP="0098470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-находить  в  тексте  требуемую  информацию.</w:t>
            </w:r>
          </w:p>
        </w:tc>
      </w:tr>
      <w:tr w:rsidR="005F6BAE" w:rsidRPr="00984706" w:rsidTr="005F6BAE">
        <w:tc>
          <w:tcPr>
            <w:tcW w:w="1838" w:type="dxa"/>
          </w:tcPr>
          <w:p w:rsidR="005F6BAE" w:rsidRPr="00984706" w:rsidRDefault="005F6BAE" w:rsidP="0098470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4706">
              <w:rPr>
                <w:rFonts w:ascii="Times New Roman" w:hAnsi="Times New Roman" w:cs="Times New Roman"/>
                <w:sz w:val="28"/>
                <w:szCs w:val="28"/>
              </w:rPr>
              <w:t>Задание 3</w:t>
            </w:r>
          </w:p>
        </w:tc>
        <w:tc>
          <w:tcPr>
            <w:tcW w:w="7342" w:type="dxa"/>
          </w:tcPr>
          <w:p w:rsidR="005F6BAE" w:rsidRPr="00984706" w:rsidRDefault="005F6BAE" w:rsidP="0098470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-находить  в  тексте  требуемую  информацию.</w:t>
            </w:r>
          </w:p>
        </w:tc>
      </w:tr>
      <w:tr w:rsidR="005F6BAE" w:rsidRPr="00984706" w:rsidTr="005F6BAE">
        <w:tc>
          <w:tcPr>
            <w:tcW w:w="1838" w:type="dxa"/>
          </w:tcPr>
          <w:p w:rsidR="005F6BAE" w:rsidRPr="00984706" w:rsidRDefault="005F6BAE" w:rsidP="0098470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4706">
              <w:rPr>
                <w:rFonts w:ascii="Times New Roman" w:hAnsi="Times New Roman" w:cs="Times New Roman"/>
                <w:sz w:val="28"/>
                <w:szCs w:val="28"/>
              </w:rPr>
              <w:t>Задание 4</w:t>
            </w:r>
          </w:p>
        </w:tc>
        <w:tc>
          <w:tcPr>
            <w:tcW w:w="7342" w:type="dxa"/>
          </w:tcPr>
          <w:p w:rsidR="005F6BAE" w:rsidRPr="00984706" w:rsidRDefault="005F6BAE" w:rsidP="0098470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-находить  в  тексте  требуемую  информацию;</w:t>
            </w:r>
          </w:p>
          <w:p w:rsidR="005F6BAE" w:rsidRPr="00984706" w:rsidRDefault="005F6BAE" w:rsidP="0098470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выявлять имплицитную  информацию </w:t>
            </w:r>
          </w:p>
          <w:p w:rsidR="005F6BAE" w:rsidRPr="00984706" w:rsidRDefault="005F6BAE" w:rsidP="0098470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текста  на  основе  сопоставления иллюстративного   материала   с  информацией текста.</w:t>
            </w:r>
          </w:p>
          <w:p w:rsidR="005F6BAE" w:rsidRPr="00984706" w:rsidRDefault="005F6BAE" w:rsidP="0098470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93C66" w:rsidRPr="00984706" w:rsidRDefault="00B93C66" w:rsidP="009847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93C66" w:rsidRPr="00984706" w:rsidSect="00B9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3DB" w:rsidRDefault="00AC63DB" w:rsidP="00984706">
      <w:pPr>
        <w:spacing w:after="0" w:line="240" w:lineRule="auto"/>
      </w:pPr>
      <w:r>
        <w:separator/>
      </w:r>
    </w:p>
  </w:endnote>
  <w:endnote w:type="continuationSeparator" w:id="1">
    <w:p w:rsidR="00AC63DB" w:rsidRDefault="00AC63DB" w:rsidP="0098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3DB" w:rsidRDefault="00AC63DB" w:rsidP="00984706">
      <w:pPr>
        <w:spacing w:after="0" w:line="240" w:lineRule="auto"/>
      </w:pPr>
      <w:r>
        <w:separator/>
      </w:r>
    </w:p>
  </w:footnote>
  <w:footnote w:type="continuationSeparator" w:id="1">
    <w:p w:rsidR="00AC63DB" w:rsidRDefault="00AC63DB" w:rsidP="00984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4499"/>
    <w:multiLevelType w:val="hybridMultilevel"/>
    <w:tmpl w:val="D4D0E658"/>
    <w:lvl w:ilvl="0" w:tplc="B34E3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9D40F1"/>
    <w:rsid w:val="00106292"/>
    <w:rsid w:val="005F6BAE"/>
    <w:rsid w:val="00722AC2"/>
    <w:rsid w:val="007A207E"/>
    <w:rsid w:val="00984706"/>
    <w:rsid w:val="009D40F1"/>
    <w:rsid w:val="00AA283D"/>
    <w:rsid w:val="00AC63DB"/>
    <w:rsid w:val="00B93C66"/>
    <w:rsid w:val="00DE7866"/>
    <w:rsid w:val="00E14761"/>
    <w:rsid w:val="00E6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6BAE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39"/>
    <w:rsid w:val="005F6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BA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8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4706"/>
  </w:style>
  <w:style w:type="paragraph" w:styleId="aa">
    <w:name w:val="footer"/>
    <w:basedOn w:val="a"/>
    <w:link w:val="ab"/>
    <w:uiPriority w:val="99"/>
    <w:semiHidden/>
    <w:unhideWhenUsed/>
    <w:rsid w:val="0098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84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2020-05-11T21:15:00Z</dcterms:created>
  <dcterms:modified xsi:type="dcterms:W3CDTF">2020-05-11T21:39:00Z</dcterms:modified>
</cp:coreProperties>
</file>