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68" w:rsidRDefault="00FC6D68" w:rsidP="00FC6D68">
      <w:pPr>
        <w:spacing w:after="0" w:line="240" w:lineRule="auto"/>
        <w:rPr>
          <w:rFonts w:ascii="Times New Roman" w:eastAsia="Calibri" w:hAnsi="Times New Roman"/>
          <w:sz w:val="24"/>
          <w:szCs w:val="24"/>
          <w:lang w:eastAsia="en-US"/>
        </w:rPr>
      </w:pPr>
    </w:p>
    <w:p w:rsidR="00FC6D68" w:rsidRDefault="00FC6D68" w:rsidP="00533BA1">
      <w:pPr>
        <w:spacing w:after="0" w:line="240" w:lineRule="auto"/>
        <w:jc w:val="center"/>
        <w:rPr>
          <w:rFonts w:ascii="Times New Roman" w:eastAsia="Calibri" w:hAnsi="Times New Roman"/>
          <w:sz w:val="24"/>
          <w:szCs w:val="24"/>
          <w:lang w:eastAsia="en-US"/>
        </w:rPr>
      </w:pPr>
    </w:p>
    <w:p w:rsidR="00FC6D68" w:rsidRDefault="00FC6D68" w:rsidP="00533BA1">
      <w:pPr>
        <w:spacing w:after="0" w:line="240" w:lineRule="auto"/>
        <w:jc w:val="center"/>
        <w:rPr>
          <w:rFonts w:ascii="Times New Roman" w:eastAsia="Calibri" w:hAnsi="Times New Roman"/>
          <w:sz w:val="24"/>
          <w:szCs w:val="24"/>
          <w:lang w:eastAsia="en-US"/>
        </w:rPr>
      </w:pPr>
    </w:p>
    <w:p w:rsidR="00FC6D68" w:rsidRDefault="00FC6D68" w:rsidP="00533BA1">
      <w:pPr>
        <w:spacing w:after="0" w:line="240" w:lineRule="auto"/>
        <w:jc w:val="center"/>
        <w:rPr>
          <w:rFonts w:ascii="Times New Roman" w:eastAsia="Calibri" w:hAnsi="Times New Roman"/>
          <w:sz w:val="24"/>
          <w:szCs w:val="24"/>
          <w:lang w:eastAsia="en-US"/>
        </w:rPr>
      </w:pPr>
    </w:p>
    <w:p w:rsidR="00FC6D68" w:rsidRDefault="00FC6D68" w:rsidP="00533BA1">
      <w:pPr>
        <w:spacing w:after="0" w:line="240" w:lineRule="auto"/>
        <w:jc w:val="center"/>
        <w:rPr>
          <w:rFonts w:ascii="Times New Roman" w:eastAsia="Calibri" w:hAnsi="Times New Roman"/>
          <w:sz w:val="24"/>
          <w:szCs w:val="24"/>
          <w:lang w:eastAsia="en-US"/>
        </w:rPr>
      </w:pPr>
    </w:p>
    <w:p w:rsidR="00FC6D68" w:rsidRDefault="00FC6D68" w:rsidP="00533BA1">
      <w:pPr>
        <w:spacing w:after="0" w:line="240" w:lineRule="auto"/>
        <w:jc w:val="center"/>
        <w:rPr>
          <w:rFonts w:ascii="Times New Roman" w:eastAsia="Calibri" w:hAnsi="Times New Roman"/>
          <w:sz w:val="24"/>
          <w:szCs w:val="24"/>
          <w:lang w:eastAsia="en-US"/>
        </w:rPr>
      </w:pPr>
    </w:p>
    <w:p w:rsidR="00FC6D68" w:rsidRPr="00FC47E3" w:rsidRDefault="00FC6D68" w:rsidP="00B0102F">
      <w:pPr>
        <w:spacing w:after="0" w:line="240" w:lineRule="auto"/>
        <w:jc w:val="center"/>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14:anchorId="744C208C" wp14:editId="2789858F">
            <wp:extent cx="6798926" cy="4810125"/>
            <wp:effectExtent l="0" t="0" r="0" b="0"/>
            <wp:docPr id="1" name="Рисунок 1" descr="C:\Users\User\Desktop\Учебные планы 2019-2020\Рудницкая\ScanImage2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чебные планы 2019-2020\Рудницкая\ScanImage278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8926" cy="4810125"/>
                    </a:xfrm>
                    <a:prstGeom prst="rect">
                      <a:avLst/>
                    </a:prstGeom>
                    <a:noFill/>
                    <a:ln>
                      <a:noFill/>
                    </a:ln>
                  </pic:spPr>
                </pic:pic>
              </a:graphicData>
            </a:graphic>
          </wp:inline>
        </w:drawing>
      </w:r>
    </w:p>
    <w:p w:rsidR="00533BA1" w:rsidRPr="00FC47E3" w:rsidRDefault="00533BA1" w:rsidP="00533BA1">
      <w:pPr>
        <w:spacing w:after="0" w:line="240" w:lineRule="auto"/>
        <w:jc w:val="right"/>
        <w:rPr>
          <w:rFonts w:ascii="Times New Roman" w:eastAsia="Calibri" w:hAnsi="Times New Roman"/>
          <w:sz w:val="24"/>
          <w:szCs w:val="24"/>
          <w:lang w:eastAsia="en-US"/>
        </w:rPr>
      </w:pPr>
    </w:p>
    <w:p w:rsidR="00533BA1" w:rsidRDefault="00533BA1" w:rsidP="00533BA1">
      <w:pPr>
        <w:spacing w:after="0" w:line="240" w:lineRule="auto"/>
        <w:jc w:val="center"/>
        <w:rPr>
          <w:rFonts w:ascii="Times New Roman" w:eastAsia="Calibri" w:hAnsi="Times New Roman"/>
          <w:sz w:val="24"/>
          <w:szCs w:val="24"/>
          <w:lang w:eastAsia="en-US"/>
        </w:rPr>
      </w:pPr>
      <w:bookmarkStart w:id="0" w:name="_GoBack"/>
      <w:bookmarkEnd w:id="0"/>
    </w:p>
    <w:p w:rsidR="00533BA1" w:rsidRPr="001F4A9A" w:rsidRDefault="00533BA1" w:rsidP="001F4A9A">
      <w:pPr>
        <w:shd w:val="clear" w:color="auto" w:fill="FFFFFF"/>
        <w:spacing w:after="0"/>
        <w:jc w:val="both"/>
        <w:rPr>
          <w:rFonts w:ascii="Times New Roman" w:eastAsia="Times New Roman" w:hAnsi="Times New Roman" w:cs="Times New Roman"/>
          <w:color w:val="000000"/>
          <w:sz w:val="24"/>
          <w:szCs w:val="24"/>
        </w:rPr>
      </w:pPr>
      <w:r w:rsidRPr="001F4A9A">
        <w:rPr>
          <w:rFonts w:ascii="Times New Roman" w:eastAsia="Times New Roman" w:hAnsi="Times New Roman" w:cs="Times New Roman"/>
          <w:color w:val="000000"/>
          <w:sz w:val="24"/>
          <w:szCs w:val="24"/>
        </w:rPr>
        <w:t>Рабочая программа по экономике для 10-11 классов составлена на основе Федерального государственного образовательного стандарта среднего</w:t>
      </w:r>
      <w:r w:rsidR="001F4A9A" w:rsidRPr="001F4A9A">
        <w:rPr>
          <w:rFonts w:ascii="Times New Roman" w:eastAsia="Times New Roman" w:hAnsi="Times New Roman" w:cs="Times New Roman"/>
          <w:color w:val="000000"/>
          <w:sz w:val="24"/>
          <w:szCs w:val="24"/>
        </w:rPr>
        <w:t xml:space="preserve"> </w:t>
      </w:r>
      <w:r w:rsidRPr="001F4A9A">
        <w:rPr>
          <w:rFonts w:ascii="Times New Roman" w:eastAsia="Times New Roman" w:hAnsi="Times New Roman" w:cs="Times New Roman"/>
          <w:color w:val="000000"/>
          <w:sz w:val="24"/>
          <w:szCs w:val="24"/>
        </w:rPr>
        <w:t xml:space="preserve">общего образования, </w:t>
      </w:r>
    </w:p>
    <w:p w:rsidR="00533BA1" w:rsidRPr="001F4A9A" w:rsidRDefault="00533BA1" w:rsidP="001F4A9A">
      <w:pPr>
        <w:shd w:val="clear" w:color="auto" w:fill="FFFFFF"/>
        <w:spacing w:after="0"/>
        <w:jc w:val="both"/>
        <w:rPr>
          <w:rFonts w:ascii="Times New Roman" w:eastAsia="Times New Roman" w:hAnsi="Times New Roman" w:cs="Times New Roman"/>
          <w:color w:val="000000"/>
          <w:sz w:val="24"/>
          <w:szCs w:val="24"/>
        </w:rPr>
      </w:pPr>
      <w:r w:rsidRPr="001F4A9A">
        <w:rPr>
          <w:rFonts w:ascii="Times New Roman" w:eastAsia="Times New Roman" w:hAnsi="Times New Roman" w:cs="Times New Roman"/>
          <w:color w:val="000000"/>
          <w:sz w:val="24"/>
          <w:szCs w:val="24"/>
        </w:rPr>
        <w:t xml:space="preserve">примерной программы среднего общего образования по предмету </w:t>
      </w:r>
      <w:r w:rsidR="001F4A9A" w:rsidRPr="001F4A9A">
        <w:rPr>
          <w:rFonts w:ascii="Times New Roman" w:eastAsia="Times New Roman" w:hAnsi="Times New Roman" w:cs="Times New Roman"/>
          <w:color w:val="000000"/>
          <w:sz w:val="24"/>
          <w:szCs w:val="24"/>
        </w:rPr>
        <w:t>«Экономика»</w:t>
      </w:r>
      <w:proofErr w:type="gramStart"/>
      <w:r w:rsidR="001F4A9A" w:rsidRPr="001F4A9A">
        <w:rPr>
          <w:rFonts w:ascii="Times New Roman" w:eastAsia="Times New Roman" w:hAnsi="Times New Roman" w:cs="Times New Roman"/>
          <w:color w:val="000000"/>
          <w:sz w:val="24"/>
          <w:szCs w:val="24"/>
        </w:rPr>
        <w:t xml:space="preserve"> </w:t>
      </w:r>
      <w:r w:rsidRPr="001F4A9A">
        <w:rPr>
          <w:rFonts w:ascii="Times New Roman" w:eastAsia="Times New Roman" w:hAnsi="Times New Roman" w:cs="Times New Roman"/>
          <w:color w:val="000000"/>
          <w:sz w:val="24"/>
          <w:szCs w:val="24"/>
        </w:rPr>
        <w:t>,</w:t>
      </w:r>
      <w:proofErr w:type="gramEnd"/>
    </w:p>
    <w:p w:rsidR="001F4A9A" w:rsidRPr="001F4A9A" w:rsidRDefault="001F4A9A" w:rsidP="001F4A9A">
      <w:pPr>
        <w:contextualSpacing/>
        <w:jc w:val="both"/>
        <w:rPr>
          <w:rFonts w:ascii="Times New Roman" w:hAnsi="Times New Roman" w:cs="Times New Roman"/>
          <w:color w:val="000000"/>
          <w:sz w:val="24"/>
          <w:szCs w:val="24"/>
          <w:shd w:val="clear" w:color="auto" w:fill="FFFFFF"/>
        </w:rPr>
      </w:pPr>
      <w:r w:rsidRPr="001F4A9A">
        <w:rPr>
          <w:rFonts w:ascii="Times New Roman" w:hAnsi="Times New Roman" w:cs="Times New Roman"/>
          <w:color w:val="000000"/>
          <w:sz w:val="24"/>
          <w:szCs w:val="24"/>
          <w:shd w:val="clear" w:color="auto" w:fill="FFFFFF"/>
        </w:rPr>
        <w:t>Федеральный закон "Об образовании в Российской Федерации" от 29.12.2012 N 273-ФЗ.</w:t>
      </w:r>
    </w:p>
    <w:p w:rsidR="001F4A9A" w:rsidRDefault="001F4A9A" w:rsidP="001F4A9A">
      <w:pPr>
        <w:spacing w:after="0"/>
        <w:contextualSpacing/>
        <w:jc w:val="both"/>
        <w:rPr>
          <w:rFonts w:ascii="Times New Roman" w:hAnsi="Times New Roman" w:cs="Times New Roman"/>
          <w:sz w:val="24"/>
          <w:szCs w:val="24"/>
        </w:rPr>
      </w:pPr>
      <w:r>
        <w:rPr>
          <w:rFonts w:ascii="Times New Roman" w:hAnsi="Times New Roman" w:cs="Times New Roman"/>
          <w:sz w:val="24"/>
          <w:szCs w:val="24"/>
        </w:rPr>
        <w:t>ООП С</w:t>
      </w:r>
      <w:r w:rsidRPr="001F4A9A">
        <w:rPr>
          <w:rFonts w:ascii="Times New Roman" w:hAnsi="Times New Roman" w:cs="Times New Roman"/>
          <w:sz w:val="24"/>
          <w:szCs w:val="24"/>
        </w:rPr>
        <w:t>ОО МБОУ «лицей «Альфа»</w:t>
      </w:r>
    </w:p>
    <w:p w:rsidR="001F4A9A" w:rsidRPr="001F4A9A" w:rsidRDefault="001F4A9A" w:rsidP="001F4A9A">
      <w:pPr>
        <w:spacing w:after="0"/>
        <w:contextualSpacing/>
        <w:jc w:val="both"/>
        <w:rPr>
          <w:rFonts w:ascii="Times New Roman" w:hAnsi="Times New Roman" w:cs="Times New Roman"/>
          <w:sz w:val="24"/>
          <w:szCs w:val="24"/>
        </w:rPr>
      </w:pPr>
      <w:r>
        <w:rPr>
          <w:rFonts w:ascii="Times New Roman" w:hAnsi="Times New Roman" w:cs="Times New Roman"/>
          <w:sz w:val="24"/>
          <w:szCs w:val="24"/>
        </w:rPr>
        <w:t>Программа по экономике, входящая в федеральный перечень</w:t>
      </w:r>
      <w:r w:rsidR="0041110B">
        <w:rPr>
          <w:rFonts w:ascii="Times New Roman" w:hAnsi="Times New Roman" w:cs="Times New Roman"/>
          <w:sz w:val="24"/>
          <w:szCs w:val="24"/>
        </w:rPr>
        <w:t xml:space="preserve">. </w:t>
      </w:r>
      <w:r>
        <w:rPr>
          <w:rFonts w:ascii="Times New Roman" w:hAnsi="Times New Roman" w:cs="Times New Roman"/>
          <w:sz w:val="24"/>
          <w:szCs w:val="24"/>
        </w:rPr>
        <w:t>Экономика: Углубленный уровень. Программа для 10-11 классов общеобразовательных организаций</w:t>
      </w:r>
      <w:r w:rsidR="0041110B">
        <w:rPr>
          <w:rFonts w:ascii="Times New Roman" w:hAnsi="Times New Roman" w:cs="Times New Roman"/>
          <w:sz w:val="24"/>
          <w:szCs w:val="24"/>
        </w:rPr>
        <w:t xml:space="preserve"> (учебник под ред. С. И. Иванова А.Я. </w:t>
      </w:r>
      <w:proofErr w:type="spellStart"/>
      <w:r w:rsidR="0041110B">
        <w:rPr>
          <w:rFonts w:ascii="Times New Roman" w:hAnsi="Times New Roman" w:cs="Times New Roman"/>
          <w:sz w:val="24"/>
          <w:szCs w:val="24"/>
        </w:rPr>
        <w:t>Линькова</w:t>
      </w:r>
      <w:proofErr w:type="spellEnd"/>
      <w:r w:rsidR="0041110B">
        <w:rPr>
          <w:rFonts w:ascii="Times New Roman" w:hAnsi="Times New Roman" w:cs="Times New Roman"/>
          <w:sz w:val="24"/>
          <w:szCs w:val="24"/>
        </w:rPr>
        <w:t>)/78</w:t>
      </w:r>
    </w:p>
    <w:p w:rsidR="006A3C53" w:rsidRDefault="006A3C53" w:rsidP="006A3C53">
      <w:pPr>
        <w:pStyle w:val="a3"/>
        <w:spacing w:before="0" w:beforeAutospacing="0" w:after="150" w:afterAutospacing="0"/>
        <w:rPr>
          <w:b/>
          <w:bCs/>
          <w:color w:val="000000"/>
        </w:rPr>
      </w:pPr>
      <w:r w:rsidRPr="00BF00C3">
        <w:rPr>
          <w:b/>
          <w:bCs/>
          <w:color w:val="000000"/>
        </w:rPr>
        <w:t>Планируемые результаты изучения учебного предмета, курса</w:t>
      </w:r>
      <w:r w:rsidR="00B66385">
        <w:rPr>
          <w:b/>
          <w:bCs/>
          <w:color w:val="000000"/>
        </w:rPr>
        <w:t xml:space="preserve">  10-11 класс</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b/>
          <w:bCs/>
          <w:color w:val="auto"/>
        </w:rPr>
        <w:t xml:space="preserve">Личностные результаты в сфере отношений обучающихся к себе, к своему здоровью, к познанию себя: </w:t>
      </w:r>
    </w:p>
    <w:p w:rsidR="00B66385" w:rsidRPr="00B66385" w:rsidRDefault="00B66385" w:rsidP="00B66385">
      <w:pPr>
        <w:pStyle w:val="Default"/>
        <w:spacing w:after="62"/>
        <w:jc w:val="both"/>
        <w:rPr>
          <w:rFonts w:ascii="Times New Roman" w:hAnsi="Times New Roman" w:cs="Times New Roman"/>
          <w:color w:val="auto"/>
        </w:rPr>
      </w:pPr>
      <w:r w:rsidRPr="00B66385">
        <w:rPr>
          <w:rFonts w:ascii="Times New Roman" w:hAnsi="Times New Roman" w:cs="Times New Roman"/>
          <w:color w:val="auto"/>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B66385" w:rsidRPr="00B66385" w:rsidRDefault="00B66385" w:rsidP="00B66385">
      <w:pPr>
        <w:pStyle w:val="Default"/>
        <w:spacing w:after="62"/>
        <w:jc w:val="both"/>
        <w:rPr>
          <w:rFonts w:ascii="Times New Roman" w:hAnsi="Times New Roman" w:cs="Times New Roman"/>
          <w:color w:val="auto"/>
        </w:rPr>
      </w:pPr>
      <w:r w:rsidRPr="00B66385">
        <w:rPr>
          <w:rFonts w:ascii="Times New Roman" w:hAnsi="Times New Roman" w:cs="Times New Roman"/>
          <w:color w:val="auto"/>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B66385" w:rsidRPr="00B66385" w:rsidRDefault="00B66385" w:rsidP="00B66385">
      <w:pPr>
        <w:pStyle w:val="Default"/>
        <w:spacing w:after="62"/>
        <w:jc w:val="both"/>
        <w:rPr>
          <w:rFonts w:ascii="Times New Roman" w:hAnsi="Times New Roman" w:cs="Times New Roman"/>
          <w:color w:val="auto"/>
        </w:rPr>
      </w:pPr>
      <w:r w:rsidRPr="00B66385">
        <w:rPr>
          <w:rFonts w:ascii="Times New Roman" w:hAnsi="Times New Roman" w:cs="Times New Roman"/>
          <w:color w:val="auto"/>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B66385" w:rsidRPr="00B66385" w:rsidRDefault="00B66385" w:rsidP="00B66385">
      <w:pPr>
        <w:pStyle w:val="Default"/>
        <w:spacing w:after="62"/>
        <w:jc w:val="both"/>
        <w:rPr>
          <w:rFonts w:ascii="Times New Roman" w:hAnsi="Times New Roman" w:cs="Times New Roman"/>
          <w:color w:val="auto"/>
        </w:rPr>
      </w:pPr>
      <w:r w:rsidRPr="00B66385">
        <w:rPr>
          <w:rFonts w:ascii="Times New Roman" w:hAnsi="Times New Roman" w:cs="Times New Roman"/>
          <w:color w:val="auto"/>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B66385" w:rsidRPr="00B66385" w:rsidRDefault="00B66385" w:rsidP="00B66385">
      <w:pPr>
        <w:pStyle w:val="Default"/>
        <w:spacing w:after="62"/>
        <w:jc w:val="both"/>
        <w:rPr>
          <w:rFonts w:ascii="Times New Roman" w:hAnsi="Times New Roman" w:cs="Times New Roman"/>
          <w:color w:val="auto"/>
        </w:rPr>
      </w:pPr>
      <w:r w:rsidRPr="00B66385">
        <w:rPr>
          <w:rFonts w:ascii="Times New Roman" w:hAnsi="Times New Roman" w:cs="Times New Roman"/>
          <w:color w:val="auto"/>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неприятие вредных привычек: курения, употребления алкоголя, наркотиков.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b/>
          <w:bCs/>
          <w:color w:val="auto"/>
        </w:rPr>
        <w:t xml:space="preserve">Личностные результаты в сфере отношений обучающихся к России как к Родине (Отечеству):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воспитание уважения к культуре, языкам, традициям и обычаям народов, проживающих в Российской Федерации.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b/>
          <w:bCs/>
          <w:color w:val="auto"/>
        </w:rPr>
        <w:lastRenderedPageBreak/>
        <w:t xml:space="preserve">Личностные результаты в сфере отношений обучающихся к закону, государству и к гражданскому обществу: </w:t>
      </w:r>
    </w:p>
    <w:p w:rsidR="00B66385" w:rsidRPr="00B66385" w:rsidRDefault="00B66385" w:rsidP="00B66385">
      <w:pPr>
        <w:pStyle w:val="Default"/>
        <w:spacing w:after="60"/>
        <w:jc w:val="both"/>
        <w:rPr>
          <w:rFonts w:ascii="Times New Roman" w:hAnsi="Times New Roman" w:cs="Times New Roman"/>
          <w:color w:val="auto"/>
        </w:rPr>
      </w:pPr>
      <w:proofErr w:type="gramStart"/>
      <w:r w:rsidRPr="00B66385">
        <w:rPr>
          <w:rFonts w:ascii="Times New Roman" w:hAnsi="Times New Roman" w:cs="Times New Roman"/>
          <w:color w:val="auto"/>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B66385" w:rsidRPr="00B66385" w:rsidRDefault="00B66385" w:rsidP="00B66385">
      <w:pPr>
        <w:pStyle w:val="Default"/>
        <w:jc w:val="both"/>
        <w:rPr>
          <w:rFonts w:ascii="Times New Roman" w:hAnsi="Times New Roman" w:cs="Times New Roman"/>
          <w:color w:val="auto"/>
        </w:rPr>
      </w:pPr>
      <w:proofErr w:type="gramStart"/>
      <w:r w:rsidRPr="00B66385">
        <w:rPr>
          <w:rFonts w:ascii="Times New Roman" w:hAnsi="Times New Roman" w:cs="Times New Roman"/>
          <w:color w:val="auto"/>
        </w:rPr>
        <w:t xml:space="preserve">– признание </w:t>
      </w:r>
      <w:proofErr w:type="spellStart"/>
      <w:r w:rsidRPr="00B66385">
        <w:rPr>
          <w:rFonts w:ascii="Times New Roman" w:hAnsi="Times New Roman" w:cs="Times New Roman"/>
          <w:color w:val="auto"/>
        </w:rPr>
        <w:t>неотчуждаемости</w:t>
      </w:r>
      <w:proofErr w:type="spellEnd"/>
      <w:r w:rsidRPr="00B66385">
        <w:rPr>
          <w:rFonts w:ascii="Times New Roman" w:hAnsi="Times New Roman" w:cs="Times New Roman"/>
          <w:color w:val="auto"/>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w:t>
      </w:r>
      <w:proofErr w:type="spellStart"/>
      <w:r w:rsidRPr="00B66385">
        <w:rPr>
          <w:rFonts w:ascii="Times New Roman" w:hAnsi="Times New Roman" w:cs="Times New Roman"/>
          <w:color w:val="auto"/>
        </w:rPr>
        <w:t>интериоризация</w:t>
      </w:r>
      <w:proofErr w:type="spellEnd"/>
      <w:r w:rsidRPr="00B66385">
        <w:rPr>
          <w:rFonts w:ascii="Times New Roman" w:hAnsi="Times New Roman" w:cs="Times New Roman"/>
          <w:color w:val="auto"/>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приверженность идеям интернационализма, дружбы, равенства, взаимопомощи народов;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воспитание уважительного отношения к национальному достоинству людей, их чувствам, религиозным убеждениям;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готовность </w:t>
      </w:r>
      <w:proofErr w:type="gramStart"/>
      <w:r w:rsidRPr="00B66385">
        <w:rPr>
          <w:rFonts w:ascii="Times New Roman" w:hAnsi="Times New Roman" w:cs="Times New Roman"/>
          <w:color w:val="auto"/>
        </w:rPr>
        <w:t>обучающихся</w:t>
      </w:r>
      <w:proofErr w:type="gramEnd"/>
      <w:r w:rsidRPr="00B66385">
        <w:rPr>
          <w:rFonts w:ascii="Times New Roman" w:hAnsi="Times New Roman" w:cs="Times New Roman"/>
          <w:color w:val="auto"/>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b/>
          <w:bCs/>
          <w:color w:val="auto"/>
        </w:rPr>
        <w:t xml:space="preserve">Личностные результаты в сфере отношений обучающихся с окружающими людьми: </w:t>
      </w:r>
    </w:p>
    <w:p w:rsidR="00B66385" w:rsidRPr="00B66385" w:rsidRDefault="00B66385" w:rsidP="00B66385">
      <w:pPr>
        <w:pStyle w:val="Default"/>
        <w:spacing w:after="60"/>
        <w:jc w:val="both"/>
        <w:rPr>
          <w:rFonts w:ascii="Times New Roman" w:hAnsi="Times New Roman" w:cs="Times New Roman"/>
          <w:color w:val="auto"/>
        </w:rPr>
      </w:pPr>
      <w:r w:rsidRPr="00B66385">
        <w:rPr>
          <w:rFonts w:ascii="Times New Roman" w:hAnsi="Times New Roman" w:cs="Times New Roman"/>
          <w:color w:val="auto"/>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B66385" w:rsidRPr="00B66385" w:rsidRDefault="00B66385" w:rsidP="00B66385">
      <w:pPr>
        <w:pStyle w:val="Default"/>
        <w:spacing w:after="60"/>
        <w:jc w:val="both"/>
        <w:rPr>
          <w:rFonts w:ascii="Times New Roman" w:hAnsi="Times New Roman" w:cs="Times New Roman"/>
          <w:color w:val="auto"/>
        </w:rPr>
      </w:pPr>
      <w:r w:rsidRPr="00B66385">
        <w:rPr>
          <w:rFonts w:ascii="Times New Roman" w:hAnsi="Times New Roman" w:cs="Times New Roman"/>
          <w:color w:val="auto"/>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B66385" w:rsidRPr="00B66385" w:rsidRDefault="00B66385" w:rsidP="00B66385">
      <w:pPr>
        <w:pStyle w:val="Default"/>
        <w:spacing w:after="60"/>
        <w:jc w:val="both"/>
        <w:rPr>
          <w:rFonts w:ascii="Times New Roman" w:hAnsi="Times New Roman" w:cs="Times New Roman"/>
          <w:color w:val="auto"/>
        </w:rPr>
      </w:pPr>
      <w:r w:rsidRPr="00B66385">
        <w:rPr>
          <w:rFonts w:ascii="Times New Roman" w:hAnsi="Times New Roman" w:cs="Times New Roman"/>
          <w:color w:val="auto"/>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B66385" w:rsidRPr="00B66385" w:rsidRDefault="00B66385" w:rsidP="00B66385">
      <w:pPr>
        <w:pStyle w:val="Default"/>
        <w:spacing w:after="60"/>
        <w:jc w:val="both"/>
        <w:rPr>
          <w:rFonts w:ascii="Times New Roman" w:hAnsi="Times New Roman" w:cs="Times New Roman"/>
          <w:color w:val="auto"/>
        </w:rPr>
      </w:pPr>
      <w:r w:rsidRPr="00B66385">
        <w:rPr>
          <w:rFonts w:ascii="Times New Roman" w:hAnsi="Times New Roman" w:cs="Times New Roman"/>
          <w:color w:val="auto"/>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b/>
          <w:bCs/>
          <w:color w:val="auto"/>
        </w:rPr>
        <w:lastRenderedPageBreak/>
        <w:t xml:space="preserve">Личностные результаты в сфере отношений обучающихся к окружающему миру, живой природе, художественной культуре: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w:t>
      </w:r>
      <w:proofErr w:type="gramStart"/>
      <w:r w:rsidRPr="00B66385">
        <w:rPr>
          <w:rFonts w:ascii="Times New Roman" w:hAnsi="Times New Roman" w:cs="Times New Roman"/>
          <w:color w:val="auto"/>
        </w:rPr>
        <w:t>эстетическое</w:t>
      </w:r>
      <w:proofErr w:type="gramEnd"/>
      <w:r w:rsidRPr="00B66385">
        <w:rPr>
          <w:rFonts w:ascii="Times New Roman" w:hAnsi="Times New Roman" w:cs="Times New Roman"/>
          <w:color w:val="auto"/>
        </w:rPr>
        <w:t xml:space="preserve"> отношения к миру, готовность к эстетическому обустройству собственного быта.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b/>
          <w:bCs/>
          <w:color w:val="auto"/>
        </w:rPr>
        <w:t xml:space="preserve">Личностные результаты в сфере отношений обучающихся к семье и родителям, в том числе подготовка к семейной жизни: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ответственное отношение к созданию семьи на основе осознанного принятия ценностей семейной жизни;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 положительный образ семьи, </w:t>
      </w:r>
      <w:proofErr w:type="spellStart"/>
      <w:r w:rsidRPr="00B66385">
        <w:rPr>
          <w:rFonts w:ascii="Times New Roman" w:hAnsi="Times New Roman" w:cs="Times New Roman"/>
          <w:color w:val="auto"/>
        </w:rPr>
        <w:t>родительства</w:t>
      </w:r>
      <w:proofErr w:type="spellEnd"/>
      <w:r w:rsidRPr="00B66385">
        <w:rPr>
          <w:rFonts w:ascii="Times New Roman" w:hAnsi="Times New Roman" w:cs="Times New Roman"/>
          <w:color w:val="auto"/>
        </w:rPr>
        <w:t xml:space="preserve"> (отцовства и материнства), формирование внутренних структур человеческой психики, посредством усвоения внешней социальной деятельности, присвоения жизненного опыта традиционных семейных ценностей.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b/>
          <w:bCs/>
          <w:color w:val="auto"/>
        </w:rPr>
        <w:t xml:space="preserve">Личностные результаты в сфере отношения обучающихся к труду, в сфере социально-экономических отношений: </w:t>
      </w:r>
    </w:p>
    <w:p w:rsidR="00B66385" w:rsidRPr="00B66385" w:rsidRDefault="00B66385" w:rsidP="00B66385">
      <w:pPr>
        <w:pStyle w:val="Default"/>
        <w:spacing w:after="60"/>
        <w:jc w:val="both"/>
        <w:rPr>
          <w:rFonts w:ascii="Times New Roman" w:hAnsi="Times New Roman" w:cs="Times New Roman"/>
          <w:color w:val="auto"/>
        </w:rPr>
      </w:pPr>
      <w:r w:rsidRPr="00B66385">
        <w:rPr>
          <w:rFonts w:ascii="Times New Roman" w:hAnsi="Times New Roman" w:cs="Times New Roman"/>
          <w:color w:val="auto"/>
        </w:rPr>
        <w:t xml:space="preserve">– уважение ко всем формам собственности, готовность к защите своей собственности, </w:t>
      </w:r>
    </w:p>
    <w:p w:rsidR="00B66385" w:rsidRPr="00B66385" w:rsidRDefault="00B66385" w:rsidP="00B66385">
      <w:pPr>
        <w:pStyle w:val="Default"/>
        <w:spacing w:after="60"/>
        <w:jc w:val="both"/>
        <w:rPr>
          <w:rFonts w:ascii="Times New Roman" w:hAnsi="Times New Roman" w:cs="Times New Roman"/>
          <w:color w:val="auto"/>
        </w:rPr>
      </w:pPr>
      <w:r w:rsidRPr="00B66385">
        <w:rPr>
          <w:rFonts w:ascii="Times New Roman" w:hAnsi="Times New Roman" w:cs="Times New Roman"/>
          <w:color w:val="auto"/>
        </w:rPr>
        <w:t xml:space="preserve">– осознанный выбор будущей профессии как путь и способ реализации собственных жизненных планов; </w:t>
      </w:r>
    </w:p>
    <w:p w:rsidR="00B66385" w:rsidRPr="00B66385" w:rsidRDefault="00B66385" w:rsidP="00B66385">
      <w:pPr>
        <w:pStyle w:val="Default"/>
        <w:spacing w:after="60"/>
        <w:jc w:val="both"/>
        <w:rPr>
          <w:rFonts w:ascii="Times New Roman" w:hAnsi="Times New Roman" w:cs="Times New Roman"/>
          <w:color w:val="auto"/>
        </w:rPr>
      </w:pPr>
      <w:r w:rsidRPr="00B66385">
        <w:rPr>
          <w:rFonts w:ascii="Times New Roman" w:hAnsi="Times New Roman" w:cs="Times New Roman"/>
          <w:color w:val="auto"/>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B66385" w:rsidRPr="00B66385" w:rsidRDefault="00B66385" w:rsidP="00B66385">
      <w:pPr>
        <w:pStyle w:val="Default"/>
        <w:spacing w:after="60"/>
        <w:jc w:val="both"/>
        <w:rPr>
          <w:rFonts w:ascii="Times New Roman" w:hAnsi="Times New Roman" w:cs="Times New Roman"/>
          <w:color w:val="auto"/>
        </w:rPr>
      </w:pPr>
      <w:r w:rsidRPr="00B66385">
        <w:rPr>
          <w:rFonts w:ascii="Times New Roman" w:hAnsi="Times New Roman" w:cs="Times New Roman"/>
          <w:color w:val="auto"/>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готовность к самообслуживанию, включая обучение и выполнение домашних обязанностей.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b/>
          <w:bCs/>
          <w:color w:val="auto"/>
        </w:rPr>
        <w:t xml:space="preserve">Личностные результаты в сфере физического, психологического, социального и академического благополучия </w:t>
      </w:r>
      <w:proofErr w:type="gramStart"/>
      <w:r w:rsidRPr="00B66385">
        <w:rPr>
          <w:rFonts w:ascii="Times New Roman" w:hAnsi="Times New Roman" w:cs="Times New Roman"/>
          <w:b/>
          <w:bCs/>
          <w:color w:val="auto"/>
        </w:rPr>
        <w:t>обучающихся</w:t>
      </w:r>
      <w:proofErr w:type="gramEnd"/>
      <w:r w:rsidRPr="00B66385">
        <w:rPr>
          <w:rFonts w:ascii="Times New Roman" w:hAnsi="Times New Roman" w:cs="Times New Roman"/>
          <w:b/>
          <w:bCs/>
          <w:color w:val="auto"/>
        </w:rPr>
        <w:t xml:space="preserve">: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физическое, эмоционально-психологическое, социальное благополучие </w:t>
      </w:r>
      <w:proofErr w:type="gramStart"/>
      <w:r w:rsidRPr="00B66385">
        <w:rPr>
          <w:rFonts w:ascii="Times New Roman" w:hAnsi="Times New Roman" w:cs="Times New Roman"/>
          <w:color w:val="auto"/>
        </w:rPr>
        <w:t>обучающихся</w:t>
      </w:r>
      <w:proofErr w:type="gramEnd"/>
      <w:r w:rsidRPr="00B66385">
        <w:rPr>
          <w:rFonts w:ascii="Times New Roman" w:hAnsi="Times New Roman" w:cs="Times New Roman"/>
          <w:color w:val="auto"/>
        </w:rPr>
        <w:t xml:space="preserve"> в жизни образовательной организации, ощущение детьми безопасности и психологического комфорта, информационной безопасности. </w:t>
      </w:r>
    </w:p>
    <w:p w:rsidR="00B66385" w:rsidRDefault="00B66385" w:rsidP="00B66385">
      <w:pPr>
        <w:pStyle w:val="a3"/>
        <w:spacing w:before="0" w:beforeAutospacing="0" w:after="150" w:afterAutospacing="0"/>
        <w:rPr>
          <w:b/>
          <w:bCs/>
          <w:color w:val="000000"/>
        </w:rPr>
      </w:pPr>
    </w:p>
    <w:p w:rsidR="006A3C53" w:rsidRDefault="006A3C53" w:rsidP="00B66385">
      <w:pPr>
        <w:pStyle w:val="a3"/>
        <w:spacing w:before="0" w:beforeAutospacing="0" w:after="150" w:afterAutospacing="0"/>
        <w:rPr>
          <w:b/>
          <w:bCs/>
          <w:color w:val="000000"/>
        </w:rPr>
      </w:pPr>
      <w:proofErr w:type="spellStart"/>
      <w:r w:rsidRPr="00BF00C3">
        <w:rPr>
          <w:b/>
          <w:bCs/>
          <w:color w:val="000000"/>
        </w:rPr>
        <w:t>Метапредметные</w:t>
      </w:r>
      <w:proofErr w:type="spellEnd"/>
      <w:r w:rsidRPr="00BF00C3">
        <w:rPr>
          <w:b/>
          <w:bCs/>
          <w:color w:val="000000"/>
        </w:rPr>
        <w:t xml:space="preserve"> результаты</w:t>
      </w:r>
      <w:r w:rsidR="00B66385">
        <w:rPr>
          <w:b/>
          <w:bCs/>
          <w:color w:val="000000"/>
        </w:rPr>
        <w:t xml:space="preserve"> изучения учебного предмета</w:t>
      </w:r>
      <w:r w:rsidR="00F0441A">
        <w:rPr>
          <w:b/>
          <w:bCs/>
          <w:color w:val="000000"/>
        </w:rPr>
        <w:t>, курса 10-11 класс</w:t>
      </w:r>
    </w:p>
    <w:p w:rsidR="00B66385" w:rsidRPr="00B66385" w:rsidRDefault="00B66385" w:rsidP="00B66385">
      <w:pPr>
        <w:pStyle w:val="Default"/>
        <w:jc w:val="both"/>
        <w:rPr>
          <w:rFonts w:ascii="Times New Roman" w:hAnsi="Times New Roman" w:cs="Times New Roman"/>
          <w:color w:val="auto"/>
        </w:rPr>
      </w:pPr>
      <w:proofErr w:type="spellStart"/>
      <w:r w:rsidRPr="00B66385">
        <w:rPr>
          <w:rFonts w:ascii="Times New Roman" w:hAnsi="Times New Roman" w:cs="Times New Roman"/>
          <w:color w:val="auto"/>
        </w:rPr>
        <w:t>Метапредметные</w:t>
      </w:r>
      <w:proofErr w:type="spellEnd"/>
      <w:r w:rsidRPr="00B66385">
        <w:rPr>
          <w:rFonts w:ascii="Times New Roman" w:hAnsi="Times New Roman" w:cs="Times New Roman"/>
          <w:color w:val="auto"/>
        </w:rPr>
        <w:t xml:space="preserve"> результаты освоения основной образовательной программы представлены тремя группами универсальных учебных действий (УУД).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b/>
          <w:bCs/>
          <w:color w:val="auto"/>
        </w:rPr>
        <w:t xml:space="preserve">1. Регулятивные универсальные учебные действия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b/>
          <w:bCs/>
          <w:color w:val="auto"/>
        </w:rPr>
        <w:lastRenderedPageBreak/>
        <w:t xml:space="preserve">Выпускник научится: </w:t>
      </w:r>
    </w:p>
    <w:p w:rsidR="00B66385" w:rsidRPr="00B66385" w:rsidRDefault="00B66385" w:rsidP="00B66385">
      <w:pPr>
        <w:pStyle w:val="Default"/>
        <w:spacing w:after="60"/>
        <w:jc w:val="both"/>
        <w:rPr>
          <w:rFonts w:ascii="Times New Roman" w:hAnsi="Times New Roman" w:cs="Times New Roman"/>
          <w:color w:val="auto"/>
        </w:rPr>
      </w:pPr>
      <w:r w:rsidRPr="00B66385">
        <w:rPr>
          <w:rFonts w:ascii="Times New Roman" w:hAnsi="Times New Roman" w:cs="Times New Roman"/>
          <w:color w:val="auto"/>
        </w:rPr>
        <w:t xml:space="preserve">– самостоятельно определять цели, задавать параметры и критерии, по которым можно определить, что цель достигнута; </w:t>
      </w:r>
    </w:p>
    <w:p w:rsidR="00B66385" w:rsidRPr="00B66385" w:rsidRDefault="00B66385" w:rsidP="00B66385">
      <w:pPr>
        <w:pStyle w:val="Default"/>
        <w:spacing w:after="60"/>
        <w:jc w:val="both"/>
        <w:rPr>
          <w:rFonts w:ascii="Times New Roman" w:hAnsi="Times New Roman" w:cs="Times New Roman"/>
          <w:color w:val="auto"/>
        </w:rPr>
      </w:pPr>
      <w:r w:rsidRPr="00B66385">
        <w:rPr>
          <w:rFonts w:ascii="Times New Roman" w:hAnsi="Times New Roman" w:cs="Times New Roman"/>
          <w:color w:val="auto"/>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ставить и формулировать собственные задачи в образовательной деятельности и жизненных ситуациях; </w:t>
      </w:r>
    </w:p>
    <w:p w:rsidR="00B66385" w:rsidRPr="00B66385" w:rsidRDefault="00B66385" w:rsidP="00B66385">
      <w:pPr>
        <w:pStyle w:val="Default"/>
        <w:spacing w:after="60"/>
        <w:jc w:val="both"/>
        <w:rPr>
          <w:rFonts w:ascii="Times New Roman" w:hAnsi="Times New Roman" w:cs="Times New Roman"/>
          <w:color w:val="auto"/>
        </w:rPr>
      </w:pPr>
      <w:r w:rsidRPr="00B66385">
        <w:rPr>
          <w:rFonts w:ascii="Times New Roman" w:hAnsi="Times New Roman" w:cs="Times New Roman"/>
          <w:color w:val="auto"/>
        </w:rPr>
        <w:t xml:space="preserve">– оценивать ресурсы, в том числе время и другие нематериальные ресурсы, необходимые для достижения поставленной цели; </w:t>
      </w:r>
    </w:p>
    <w:p w:rsidR="00B66385" w:rsidRPr="00B66385" w:rsidRDefault="00B66385" w:rsidP="00B66385">
      <w:pPr>
        <w:pStyle w:val="Default"/>
        <w:spacing w:after="60"/>
        <w:jc w:val="both"/>
        <w:rPr>
          <w:rFonts w:ascii="Times New Roman" w:hAnsi="Times New Roman" w:cs="Times New Roman"/>
          <w:color w:val="auto"/>
        </w:rPr>
      </w:pPr>
      <w:r w:rsidRPr="00B66385">
        <w:rPr>
          <w:rFonts w:ascii="Times New Roman" w:hAnsi="Times New Roman" w:cs="Times New Roman"/>
          <w:color w:val="auto"/>
        </w:rPr>
        <w:t xml:space="preserve">– выбирать путь достижения цели, планировать решение поставленных задач, оптимизируя материальные и нематериальные затраты; </w:t>
      </w:r>
    </w:p>
    <w:p w:rsidR="00B66385" w:rsidRPr="00B66385" w:rsidRDefault="00B66385" w:rsidP="00B66385">
      <w:pPr>
        <w:pStyle w:val="Default"/>
        <w:spacing w:after="60"/>
        <w:jc w:val="both"/>
        <w:rPr>
          <w:rFonts w:ascii="Times New Roman" w:hAnsi="Times New Roman" w:cs="Times New Roman"/>
          <w:color w:val="auto"/>
        </w:rPr>
      </w:pPr>
      <w:r w:rsidRPr="00B66385">
        <w:rPr>
          <w:rFonts w:ascii="Times New Roman" w:hAnsi="Times New Roman" w:cs="Times New Roman"/>
          <w:color w:val="auto"/>
        </w:rPr>
        <w:t xml:space="preserve">– организовывать эффективный поиск ресурсов, необходимых для достижения поставленной цели;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сопоставлять полученный результат деятельности с поставленной заранее целью.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b/>
          <w:bCs/>
          <w:color w:val="auto"/>
        </w:rPr>
        <w:t xml:space="preserve">2. Познавательные универсальные учебные действия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b/>
          <w:bCs/>
          <w:color w:val="auto"/>
        </w:rPr>
        <w:t xml:space="preserve">Выпускник научится: </w:t>
      </w:r>
    </w:p>
    <w:p w:rsidR="00B66385" w:rsidRPr="00B66385" w:rsidRDefault="00B66385" w:rsidP="00B66385">
      <w:pPr>
        <w:pStyle w:val="Default"/>
        <w:spacing w:after="63"/>
        <w:jc w:val="both"/>
        <w:rPr>
          <w:rFonts w:ascii="Times New Roman" w:hAnsi="Times New Roman" w:cs="Times New Roman"/>
          <w:color w:val="auto"/>
        </w:rPr>
      </w:pPr>
      <w:r w:rsidRPr="00B66385">
        <w:rPr>
          <w:rFonts w:ascii="Times New Roman" w:hAnsi="Times New Roman" w:cs="Times New Roman"/>
          <w:color w:val="auto"/>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B66385" w:rsidRPr="00B66385" w:rsidRDefault="00B66385" w:rsidP="00B66385">
      <w:pPr>
        <w:pStyle w:val="Default"/>
        <w:spacing w:after="63"/>
        <w:jc w:val="both"/>
        <w:rPr>
          <w:rFonts w:ascii="Times New Roman" w:hAnsi="Times New Roman" w:cs="Times New Roman"/>
          <w:color w:val="auto"/>
        </w:rPr>
      </w:pPr>
      <w:r w:rsidRPr="00B66385">
        <w:rPr>
          <w:rFonts w:ascii="Times New Roman" w:hAnsi="Times New Roman" w:cs="Times New Roman"/>
          <w:color w:val="auto"/>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B66385" w:rsidRPr="00B66385" w:rsidRDefault="00B66385" w:rsidP="00B66385">
      <w:pPr>
        <w:pStyle w:val="Default"/>
        <w:spacing w:after="63"/>
        <w:jc w:val="both"/>
        <w:rPr>
          <w:rFonts w:ascii="Times New Roman" w:hAnsi="Times New Roman" w:cs="Times New Roman"/>
          <w:color w:val="auto"/>
        </w:rPr>
      </w:pPr>
      <w:r w:rsidRPr="00B66385">
        <w:rPr>
          <w:rFonts w:ascii="Times New Roman" w:hAnsi="Times New Roman" w:cs="Times New Roman"/>
          <w:color w:val="auto"/>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B66385" w:rsidRPr="00B66385" w:rsidRDefault="00B66385" w:rsidP="00B66385">
      <w:pPr>
        <w:pStyle w:val="Default"/>
        <w:spacing w:after="63"/>
        <w:jc w:val="both"/>
        <w:rPr>
          <w:rFonts w:ascii="Times New Roman" w:hAnsi="Times New Roman" w:cs="Times New Roman"/>
          <w:color w:val="auto"/>
        </w:rPr>
      </w:pPr>
      <w:r w:rsidRPr="00B66385">
        <w:rPr>
          <w:rFonts w:ascii="Times New Roman" w:hAnsi="Times New Roman" w:cs="Times New Roman"/>
          <w:color w:val="auto"/>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B66385" w:rsidRPr="00B66385" w:rsidRDefault="00B66385" w:rsidP="00B66385">
      <w:pPr>
        <w:pStyle w:val="Default"/>
        <w:spacing w:after="63"/>
        <w:jc w:val="both"/>
        <w:rPr>
          <w:rFonts w:ascii="Times New Roman" w:hAnsi="Times New Roman" w:cs="Times New Roman"/>
          <w:color w:val="auto"/>
        </w:rPr>
      </w:pPr>
      <w:r w:rsidRPr="00B66385">
        <w:rPr>
          <w:rFonts w:ascii="Times New Roman" w:hAnsi="Times New Roman" w:cs="Times New Roman"/>
          <w:color w:val="auto"/>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B66385" w:rsidRPr="00B66385" w:rsidRDefault="00B66385" w:rsidP="00B66385">
      <w:pPr>
        <w:pStyle w:val="Default"/>
        <w:spacing w:after="63"/>
        <w:jc w:val="both"/>
        <w:rPr>
          <w:rFonts w:ascii="Times New Roman" w:hAnsi="Times New Roman" w:cs="Times New Roman"/>
          <w:color w:val="auto"/>
        </w:rPr>
      </w:pPr>
      <w:r w:rsidRPr="00B66385">
        <w:rPr>
          <w:rFonts w:ascii="Times New Roman" w:hAnsi="Times New Roman" w:cs="Times New Roman"/>
          <w:color w:val="auto"/>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менять и удерживать разные позиции в познавательной деятельности.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b/>
          <w:bCs/>
          <w:color w:val="auto"/>
        </w:rPr>
        <w:t xml:space="preserve">3. Коммуникативные универсальные учебные действия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b/>
          <w:bCs/>
          <w:color w:val="auto"/>
        </w:rPr>
        <w:t xml:space="preserve">Выпускник научится: </w:t>
      </w:r>
    </w:p>
    <w:p w:rsidR="00B66385" w:rsidRPr="00B66385" w:rsidRDefault="00B66385" w:rsidP="00B66385">
      <w:pPr>
        <w:pStyle w:val="Default"/>
        <w:spacing w:after="60"/>
        <w:jc w:val="both"/>
        <w:rPr>
          <w:rFonts w:ascii="Times New Roman" w:hAnsi="Times New Roman" w:cs="Times New Roman"/>
          <w:color w:val="auto"/>
        </w:rPr>
      </w:pPr>
      <w:r w:rsidRPr="00B66385">
        <w:rPr>
          <w:rFonts w:ascii="Times New Roman" w:hAnsi="Times New Roman" w:cs="Times New Roman"/>
          <w:color w:val="auto"/>
        </w:rPr>
        <w:t xml:space="preserve">– осуществлять деловую коммуникацию как со сверстниками, так и </w:t>
      </w:r>
      <w:proofErr w:type="gramStart"/>
      <w:r w:rsidRPr="00B66385">
        <w:rPr>
          <w:rFonts w:ascii="Times New Roman" w:hAnsi="Times New Roman" w:cs="Times New Roman"/>
          <w:color w:val="auto"/>
        </w:rPr>
        <w:t>со</w:t>
      </w:r>
      <w:proofErr w:type="gramEnd"/>
      <w:r w:rsidRPr="00B66385">
        <w:rPr>
          <w:rFonts w:ascii="Times New Roman" w:hAnsi="Times New Roman" w:cs="Times New Roman"/>
          <w:color w:val="auto"/>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B66385" w:rsidRPr="00B66385" w:rsidRDefault="00B66385" w:rsidP="00B66385">
      <w:pPr>
        <w:pStyle w:val="Default"/>
        <w:spacing w:after="60"/>
        <w:jc w:val="both"/>
        <w:rPr>
          <w:rFonts w:ascii="Times New Roman" w:hAnsi="Times New Roman" w:cs="Times New Roman"/>
          <w:color w:val="auto"/>
        </w:rPr>
      </w:pPr>
      <w:r w:rsidRPr="00B66385">
        <w:rPr>
          <w:rFonts w:ascii="Times New Roman" w:hAnsi="Times New Roman" w:cs="Times New Roman"/>
          <w:color w:val="auto"/>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B66385" w:rsidRPr="00B66385" w:rsidRDefault="00B66385" w:rsidP="00B66385">
      <w:pPr>
        <w:pStyle w:val="Default"/>
        <w:spacing w:after="60"/>
        <w:jc w:val="both"/>
        <w:rPr>
          <w:rFonts w:ascii="Times New Roman" w:hAnsi="Times New Roman" w:cs="Times New Roman"/>
          <w:color w:val="auto"/>
        </w:rPr>
      </w:pPr>
      <w:r w:rsidRPr="00B66385">
        <w:rPr>
          <w:rFonts w:ascii="Times New Roman" w:hAnsi="Times New Roman" w:cs="Times New Roman"/>
          <w:color w:val="auto"/>
        </w:rPr>
        <w:lastRenderedPageBreak/>
        <w:t xml:space="preserve">– координировать и выполнять работу в условиях реального, виртуального и комбинированного взаимодействия; </w:t>
      </w:r>
    </w:p>
    <w:p w:rsidR="00B66385" w:rsidRPr="00B66385" w:rsidRDefault="00B66385" w:rsidP="00B66385">
      <w:pPr>
        <w:pStyle w:val="Default"/>
        <w:spacing w:after="60"/>
        <w:jc w:val="both"/>
        <w:rPr>
          <w:rFonts w:ascii="Times New Roman" w:hAnsi="Times New Roman" w:cs="Times New Roman"/>
          <w:color w:val="auto"/>
        </w:rPr>
      </w:pPr>
      <w:r w:rsidRPr="00B66385">
        <w:rPr>
          <w:rFonts w:ascii="Times New Roman" w:hAnsi="Times New Roman" w:cs="Times New Roman"/>
          <w:color w:val="auto"/>
        </w:rPr>
        <w:t xml:space="preserve">– развернуто, логично и точно излагать свою точку зрения с использованием адекватных (устных и письменных) языковых средств; </w:t>
      </w:r>
    </w:p>
    <w:p w:rsidR="00B66385" w:rsidRPr="00B66385" w:rsidRDefault="00B66385" w:rsidP="00B66385">
      <w:pPr>
        <w:pStyle w:val="Default"/>
        <w:jc w:val="both"/>
        <w:rPr>
          <w:rFonts w:ascii="Times New Roman" w:hAnsi="Times New Roman" w:cs="Times New Roman"/>
          <w:color w:val="auto"/>
        </w:rPr>
      </w:pPr>
      <w:r w:rsidRPr="00B66385">
        <w:rPr>
          <w:rFonts w:ascii="Times New Roman" w:hAnsi="Times New Roman" w:cs="Times New Roman"/>
          <w:color w:val="auto"/>
        </w:rPr>
        <w:t xml:space="preserve">– распознавать </w:t>
      </w:r>
      <w:proofErr w:type="spellStart"/>
      <w:r w:rsidRPr="00B66385">
        <w:rPr>
          <w:rFonts w:ascii="Times New Roman" w:hAnsi="Times New Roman" w:cs="Times New Roman"/>
          <w:color w:val="auto"/>
        </w:rPr>
        <w:t>конфликтогенные</w:t>
      </w:r>
      <w:proofErr w:type="spellEnd"/>
      <w:r w:rsidRPr="00B66385">
        <w:rPr>
          <w:rFonts w:ascii="Times New Roman" w:hAnsi="Times New Roman" w:cs="Times New Roman"/>
          <w:color w:val="auto"/>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B66385" w:rsidRPr="00B66385" w:rsidRDefault="00B66385" w:rsidP="006A3C53">
      <w:pPr>
        <w:pStyle w:val="a3"/>
        <w:spacing w:before="0" w:beforeAutospacing="0" w:after="150" w:afterAutospacing="0"/>
        <w:ind w:left="720"/>
        <w:rPr>
          <w:b/>
          <w:bCs/>
          <w:color w:val="000000"/>
        </w:rPr>
      </w:pPr>
    </w:p>
    <w:p w:rsidR="006A3C53" w:rsidRPr="00BF00C3" w:rsidRDefault="006A3C53" w:rsidP="00B66385">
      <w:pPr>
        <w:pStyle w:val="a3"/>
        <w:spacing w:before="0" w:beforeAutospacing="0" w:after="150" w:afterAutospacing="0"/>
        <w:jc w:val="both"/>
        <w:rPr>
          <w:b/>
          <w:bCs/>
          <w:color w:val="000000"/>
        </w:rPr>
      </w:pPr>
      <w:r w:rsidRPr="00BF00C3">
        <w:rPr>
          <w:b/>
          <w:bCs/>
          <w:color w:val="000000"/>
        </w:rPr>
        <w:t>Предметные результаты</w:t>
      </w:r>
      <w:r w:rsidR="005D248F">
        <w:rPr>
          <w:b/>
          <w:bCs/>
          <w:color w:val="000000"/>
        </w:rPr>
        <w:t xml:space="preserve"> 10 класс</w:t>
      </w:r>
    </w:p>
    <w:p w:rsidR="006A3C53" w:rsidRPr="00BF00C3" w:rsidRDefault="006A3C53" w:rsidP="00B66385">
      <w:pPr>
        <w:pStyle w:val="a3"/>
        <w:spacing w:before="0" w:beforeAutospacing="0" w:after="150" w:afterAutospacing="0"/>
        <w:jc w:val="both"/>
        <w:rPr>
          <w:b/>
          <w:bCs/>
          <w:color w:val="000000"/>
        </w:rPr>
      </w:pPr>
      <w:r>
        <w:rPr>
          <w:b/>
          <w:bCs/>
          <w:color w:val="000000"/>
        </w:rPr>
        <w:t>выпускник на углубленном уровне</w:t>
      </w:r>
      <w:r w:rsidRPr="00BF00C3">
        <w:rPr>
          <w:b/>
          <w:bCs/>
          <w:color w:val="000000"/>
        </w:rPr>
        <w:t xml:space="preserve"> научится:</w:t>
      </w:r>
    </w:p>
    <w:p w:rsidR="006A3C53" w:rsidRPr="00BF00C3" w:rsidRDefault="006A3C53" w:rsidP="00B66385">
      <w:pPr>
        <w:pStyle w:val="a3"/>
        <w:spacing w:before="0" w:beforeAutospacing="0" w:after="150" w:afterAutospacing="0"/>
        <w:jc w:val="both"/>
        <w:rPr>
          <w:bCs/>
          <w:color w:val="000000"/>
        </w:rPr>
      </w:pPr>
      <w:r w:rsidRPr="00BF00C3">
        <w:rPr>
          <w:bCs/>
          <w:color w:val="000000"/>
        </w:rPr>
        <w:t>- Владеть понятиями: хозяйство, экономика (микроэкономика, макроэкономика), потребности, блага, ресурсы, альтернативная стоимость, КПВ, экономический кругооборот, экономическая система, рынок, спрос, предложение, рыночное равновесие, эластичность спроса, эластичность предложения, полезность, кривые безразличия, бюджетное ограничение, фирма, продукт фирмы, издержки, прибыль, предпринимательство, организационн</w:t>
      </w:r>
      <w:proofErr w:type="gramStart"/>
      <w:r w:rsidRPr="00BF00C3">
        <w:rPr>
          <w:bCs/>
          <w:color w:val="000000"/>
        </w:rPr>
        <w:t>о-</w:t>
      </w:r>
      <w:proofErr w:type="gramEnd"/>
      <w:r w:rsidRPr="00BF00C3">
        <w:rPr>
          <w:bCs/>
          <w:color w:val="000000"/>
        </w:rPr>
        <w:t xml:space="preserve"> правовая форма предпринимательства, менеджмент, маркетинг, деньги.</w:t>
      </w:r>
    </w:p>
    <w:p w:rsidR="006A3C53" w:rsidRPr="00BF00C3" w:rsidRDefault="006A3C53" w:rsidP="00B66385">
      <w:pPr>
        <w:pStyle w:val="a3"/>
        <w:spacing w:before="0" w:beforeAutospacing="0" w:after="150" w:afterAutospacing="0"/>
        <w:jc w:val="both"/>
        <w:rPr>
          <w:bCs/>
          <w:color w:val="000000"/>
        </w:rPr>
      </w:pPr>
      <w:r w:rsidRPr="00BF00C3">
        <w:rPr>
          <w:b/>
          <w:bCs/>
          <w:color w:val="000000"/>
        </w:rPr>
        <w:t xml:space="preserve">- </w:t>
      </w:r>
      <w:r w:rsidRPr="00BF00C3">
        <w:rPr>
          <w:bCs/>
          <w:color w:val="000000"/>
        </w:rPr>
        <w:t>определять границы применимости методов экономической теории;</w:t>
      </w:r>
    </w:p>
    <w:p w:rsidR="006A3C53" w:rsidRPr="00BF00C3" w:rsidRDefault="006A3C53" w:rsidP="00B66385">
      <w:pPr>
        <w:pStyle w:val="a3"/>
        <w:spacing w:before="0" w:beforeAutospacing="0" w:after="150" w:afterAutospacing="0"/>
        <w:jc w:val="both"/>
        <w:rPr>
          <w:bCs/>
          <w:color w:val="000000"/>
        </w:rPr>
      </w:pPr>
      <w:r w:rsidRPr="00BF00C3">
        <w:rPr>
          <w:bCs/>
          <w:color w:val="000000"/>
        </w:rPr>
        <w:t>- анализировать проблему альтернативной стоимости;</w:t>
      </w:r>
    </w:p>
    <w:p w:rsidR="006A3C53" w:rsidRPr="00BF00C3" w:rsidRDefault="006A3C53" w:rsidP="00B66385">
      <w:pPr>
        <w:pStyle w:val="a3"/>
        <w:spacing w:before="0" w:beforeAutospacing="0" w:after="150" w:afterAutospacing="0"/>
        <w:jc w:val="both"/>
        <w:rPr>
          <w:bCs/>
          <w:color w:val="000000"/>
        </w:rPr>
      </w:pPr>
      <w:r w:rsidRPr="00BF00C3">
        <w:rPr>
          <w:bCs/>
          <w:color w:val="000000"/>
        </w:rPr>
        <w:t>- объяснять проблему альтернативной стоимости;</w:t>
      </w:r>
    </w:p>
    <w:p w:rsidR="006A3C53" w:rsidRPr="00BF00C3" w:rsidRDefault="006A3C53" w:rsidP="00B66385">
      <w:pPr>
        <w:pStyle w:val="a3"/>
        <w:spacing w:before="0" w:beforeAutospacing="0" w:after="150" w:afterAutospacing="0"/>
        <w:jc w:val="both"/>
        <w:rPr>
          <w:bCs/>
          <w:color w:val="000000"/>
        </w:rPr>
      </w:pPr>
      <w:r w:rsidRPr="00BF00C3">
        <w:rPr>
          <w:bCs/>
          <w:color w:val="000000"/>
        </w:rPr>
        <w:t xml:space="preserve">- представлять в виде </w:t>
      </w:r>
      <w:proofErr w:type="spellStart"/>
      <w:r w:rsidRPr="00BF00C3">
        <w:rPr>
          <w:bCs/>
          <w:color w:val="000000"/>
        </w:rPr>
        <w:t>инфографики</w:t>
      </w:r>
      <w:proofErr w:type="spellEnd"/>
      <w:r w:rsidRPr="00BF00C3">
        <w:rPr>
          <w:bCs/>
          <w:color w:val="000000"/>
        </w:rPr>
        <w:t xml:space="preserve"> кривую производственных возможностей;</w:t>
      </w:r>
    </w:p>
    <w:p w:rsidR="006A3C53" w:rsidRPr="00BF00C3" w:rsidRDefault="006A3C53" w:rsidP="00B66385">
      <w:pPr>
        <w:pStyle w:val="a3"/>
        <w:spacing w:before="0" w:beforeAutospacing="0" w:after="150" w:afterAutospacing="0"/>
        <w:jc w:val="both"/>
        <w:rPr>
          <w:bCs/>
          <w:color w:val="000000"/>
        </w:rPr>
      </w:pPr>
      <w:r w:rsidRPr="00BF00C3">
        <w:rPr>
          <w:bCs/>
          <w:color w:val="000000"/>
        </w:rPr>
        <w:t>- иллюстрировать примерами факторы производства;</w:t>
      </w:r>
    </w:p>
    <w:p w:rsidR="006A3C53" w:rsidRPr="00BF00C3" w:rsidRDefault="006A3C53" w:rsidP="00B66385">
      <w:pPr>
        <w:pStyle w:val="a3"/>
        <w:spacing w:before="0" w:beforeAutospacing="0" w:after="150" w:afterAutospacing="0"/>
        <w:jc w:val="both"/>
        <w:rPr>
          <w:bCs/>
          <w:color w:val="000000"/>
        </w:rPr>
      </w:pPr>
      <w:r w:rsidRPr="00BF00C3">
        <w:rPr>
          <w:bCs/>
          <w:color w:val="000000"/>
        </w:rPr>
        <w:t>- характеризовать типы экономических систем;</w:t>
      </w:r>
    </w:p>
    <w:p w:rsidR="006A3C53" w:rsidRPr="00BF00C3" w:rsidRDefault="006A3C53" w:rsidP="00B66385">
      <w:pPr>
        <w:pStyle w:val="a3"/>
        <w:spacing w:before="0" w:beforeAutospacing="0" w:after="150" w:afterAutospacing="0"/>
        <w:jc w:val="both"/>
        <w:rPr>
          <w:bCs/>
          <w:color w:val="000000"/>
        </w:rPr>
      </w:pPr>
      <w:r w:rsidRPr="00BF00C3">
        <w:rPr>
          <w:bCs/>
          <w:color w:val="000000"/>
        </w:rPr>
        <w:t>- различать абсолютные и сравнительные преимущества</w:t>
      </w:r>
      <w:r w:rsidRPr="00BF00C3">
        <w:rPr>
          <w:b/>
          <w:bCs/>
          <w:color w:val="000000"/>
        </w:rPr>
        <w:t xml:space="preserve"> </w:t>
      </w:r>
      <w:r w:rsidRPr="00BF00C3">
        <w:rPr>
          <w:bCs/>
          <w:color w:val="000000"/>
        </w:rPr>
        <w:t>в издержках производства;</w:t>
      </w:r>
    </w:p>
    <w:p w:rsidR="006A3C53" w:rsidRPr="00BF00C3" w:rsidRDefault="006A3C53" w:rsidP="00B66385">
      <w:pPr>
        <w:pStyle w:val="a3"/>
        <w:spacing w:before="0" w:beforeAutospacing="0" w:after="150" w:afterAutospacing="0"/>
        <w:jc w:val="both"/>
        <w:rPr>
          <w:bCs/>
          <w:color w:val="000000"/>
        </w:rPr>
      </w:pPr>
      <w:r w:rsidRPr="00BF00C3">
        <w:rPr>
          <w:bCs/>
          <w:color w:val="000000"/>
        </w:rPr>
        <w:t xml:space="preserve">- объяснять на примерах и представлять в виде </w:t>
      </w:r>
      <w:proofErr w:type="spellStart"/>
      <w:r w:rsidRPr="00BF00C3">
        <w:rPr>
          <w:bCs/>
          <w:color w:val="000000"/>
        </w:rPr>
        <w:t>инфографики</w:t>
      </w:r>
      <w:proofErr w:type="spellEnd"/>
      <w:r w:rsidRPr="00BF00C3">
        <w:rPr>
          <w:bCs/>
          <w:color w:val="000000"/>
        </w:rPr>
        <w:t xml:space="preserve"> законы спроса и предложения;</w:t>
      </w:r>
    </w:p>
    <w:p w:rsidR="006A3C53" w:rsidRPr="00BF00C3" w:rsidRDefault="006A3C53" w:rsidP="00B66385">
      <w:pPr>
        <w:pStyle w:val="a3"/>
        <w:spacing w:before="0" w:beforeAutospacing="0" w:after="150" w:afterAutospacing="0"/>
        <w:jc w:val="both"/>
        <w:rPr>
          <w:bCs/>
          <w:color w:val="000000"/>
        </w:rPr>
      </w:pPr>
      <w:r w:rsidRPr="00BF00C3">
        <w:rPr>
          <w:bCs/>
          <w:color w:val="000000"/>
        </w:rPr>
        <w:t>-объяснять на примерах эластичность спроса и предложения;</w:t>
      </w:r>
    </w:p>
    <w:p w:rsidR="006A3C53" w:rsidRPr="00BF00C3" w:rsidRDefault="006A3C53" w:rsidP="00B66385">
      <w:pPr>
        <w:pStyle w:val="a3"/>
        <w:spacing w:before="0" w:beforeAutospacing="0" w:after="150" w:afterAutospacing="0"/>
        <w:jc w:val="both"/>
        <w:rPr>
          <w:bCs/>
          <w:color w:val="000000"/>
        </w:rPr>
      </w:pPr>
      <w:r w:rsidRPr="00BF00C3">
        <w:rPr>
          <w:bCs/>
          <w:color w:val="000000"/>
        </w:rPr>
        <w:t>- приводить примеры российских предприятий разных организационно – правовых форм;</w:t>
      </w:r>
    </w:p>
    <w:p w:rsidR="006A3C53" w:rsidRPr="00BF00C3" w:rsidRDefault="006A3C53" w:rsidP="00B66385">
      <w:pPr>
        <w:pStyle w:val="a3"/>
        <w:spacing w:before="0" w:beforeAutospacing="0" w:after="150" w:afterAutospacing="0"/>
        <w:jc w:val="both"/>
        <w:rPr>
          <w:bCs/>
          <w:color w:val="000000"/>
        </w:rPr>
      </w:pPr>
      <w:r w:rsidRPr="00BF00C3">
        <w:rPr>
          <w:bCs/>
          <w:color w:val="000000"/>
        </w:rPr>
        <w:t>-анализировать издержки, выручку и прибыль фирмы;</w:t>
      </w:r>
    </w:p>
    <w:p w:rsidR="006A3C53" w:rsidRPr="00BF00C3" w:rsidRDefault="006A3C53" w:rsidP="00B66385">
      <w:pPr>
        <w:pStyle w:val="a3"/>
        <w:spacing w:before="0" w:beforeAutospacing="0" w:after="150" w:afterAutospacing="0"/>
        <w:jc w:val="both"/>
        <w:rPr>
          <w:bCs/>
          <w:color w:val="000000"/>
        </w:rPr>
      </w:pPr>
      <w:r w:rsidRPr="00BF00C3">
        <w:rPr>
          <w:bCs/>
          <w:color w:val="000000"/>
        </w:rPr>
        <w:t>-сравнивать виды ценных бумаг;</w:t>
      </w:r>
    </w:p>
    <w:p w:rsidR="006A3C53" w:rsidRPr="00BF00C3" w:rsidRDefault="006A3C53" w:rsidP="00B66385">
      <w:pPr>
        <w:pStyle w:val="a3"/>
        <w:spacing w:before="0" w:beforeAutospacing="0" w:after="150" w:afterAutospacing="0"/>
        <w:jc w:val="both"/>
        <w:rPr>
          <w:bCs/>
          <w:color w:val="000000"/>
        </w:rPr>
      </w:pPr>
      <w:r w:rsidRPr="00BF00C3">
        <w:rPr>
          <w:b/>
          <w:bCs/>
          <w:color w:val="000000"/>
        </w:rPr>
        <w:t>-</w:t>
      </w:r>
      <w:r w:rsidRPr="00BF00C3">
        <w:rPr>
          <w:bCs/>
          <w:color w:val="000000"/>
        </w:rPr>
        <w:t>сравнивать рынки с интенсивной и несовершенной конкуренцией;</w:t>
      </w:r>
    </w:p>
    <w:p w:rsidR="006A3C53" w:rsidRPr="00BF00C3" w:rsidRDefault="006A3C53" w:rsidP="00B66385">
      <w:pPr>
        <w:pStyle w:val="a3"/>
        <w:spacing w:before="0" w:beforeAutospacing="0" w:after="150" w:afterAutospacing="0"/>
        <w:jc w:val="both"/>
        <w:rPr>
          <w:bCs/>
          <w:color w:val="000000"/>
        </w:rPr>
      </w:pPr>
      <w:r w:rsidRPr="00BF00C3">
        <w:rPr>
          <w:b/>
          <w:bCs/>
          <w:color w:val="000000"/>
        </w:rPr>
        <w:lastRenderedPageBreak/>
        <w:t xml:space="preserve">- </w:t>
      </w:r>
      <w:r w:rsidRPr="00BF00C3">
        <w:rPr>
          <w:bCs/>
          <w:color w:val="000000"/>
        </w:rPr>
        <w:t>объяснять взаимосвязь факторов производства и факторов дохода;</w:t>
      </w:r>
    </w:p>
    <w:p w:rsidR="006A3C53" w:rsidRPr="00BF00C3" w:rsidRDefault="006A3C53" w:rsidP="00B66385">
      <w:pPr>
        <w:pStyle w:val="a3"/>
        <w:spacing w:before="0" w:beforeAutospacing="0" w:after="150" w:afterAutospacing="0"/>
        <w:jc w:val="both"/>
        <w:rPr>
          <w:bCs/>
          <w:color w:val="000000"/>
        </w:rPr>
      </w:pPr>
      <w:r w:rsidRPr="00BF00C3">
        <w:rPr>
          <w:bCs/>
          <w:color w:val="000000"/>
        </w:rPr>
        <w:t>- приводить примеры факторов, влияющих на производительность труда;</w:t>
      </w:r>
    </w:p>
    <w:p w:rsidR="006A3C53" w:rsidRPr="00BF00C3" w:rsidRDefault="006A3C53" w:rsidP="00B66385">
      <w:pPr>
        <w:pStyle w:val="a3"/>
        <w:spacing w:before="0" w:beforeAutospacing="0" w:after="150" w:afterAutospacing="0"/>
        <w:jc w:val="both"/>
        <w:rPr>
          <w:b/>
          <w:bCs/>
          <w:color w:val="000000"/>
        </w:rPr>
      </w:pPr>
      <w:r>
        <w:rPr>
          <w:b/>
          <w:bCs/>
          <w:color w:val="000000"/>
        </w:rPr>
        <w:t>выпускник на углубленном уровне</w:t>
      </w:r>
      <w:r w:rsidRPr="00BF00C3">
        <w:rPr>
          <w:b/>
          <w:bCs/>
          <w:color w:val="000000"/>
        </w:rPr>
        <w:t xml:space="preserve"> получит возможность научиться:</w:t>
      </w:r>
    </w:p>
    <w:p w:rsidR="006A3C53" w:rsidRPr="00BF00C3" w:rsidRDefault="006A3C53" w:rsidP="00B66385">
      <w:pPr>
        <w:pStyle w:val="a3"/>
        <w:spacing w:before="0" w:beforeAutospacing="0" w:after="150" w:afterAutospacing="0"/>
        <w:jc w:val="both"/>
        <w:rPr>
          <w:bCs/>
          <w:color w:val="000000"/>
        </w:rPr>
      </w:pPr>
      <w:r w:rsidRPr="00BF00C3">
        <w:rPr>
          <w:bCs/>
          <w:color w:val="000000"/>
        </w:rPr>
        <w:t>-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6A3C53" w:rsidRPr="00BF00C3" w:rsidRDefault="006A3C53" w:rsidP="00B66385">
      <w:pPr>
        <w:pStyle w:val="a3"/>
        <w:spacing w:before="0" w:beforeAutospacing="0" w:after="150" w:afterAutospacing="0"/>
        <w:jc w:val="both"/>
        <w:rPr>
          <w:bCs/>
          <w:color w:val="000000"/>
        </w:rPr>
      </w:pPr>
      <w:r w:rsidRPr="00BF00C3">
        <w:rPr>
          <w:bCs/>
          <w:color w:val="000000"/>
        </w:rPr>
        <w:t>оценивать и принимать ответственность за рациональное решение и их возможные последствия для себя, своего окружения и общества в целом;</w:t>
      </w:r>
    </w:p>
    <w:p w:rsidR="006A3C53" w:rsidRPr="00BF00C3" w:rsidRDefault="006A3C53" w:rsidP="00B66385">
      <w:pPr>
        <w:pStyle w:val="a3"/>
        <w:spacing w:before="0" w:beforeAutospacing="0" w:after="150" w:afterAutospacing="0"/>
        <w:jc w:val="both"/>
        <w:rPr>
          <w:bCs/>
          <w:color w:val="000000"/>
        </w:rPr>
      </w:pPr>
      <w:r w:rsidRPr="00BF00C3">
        <w:rPr>
          <w:bCs/>
          <w:color w:val="000000"/>
        </w:rPr>
        <w:t>- критически осмысливать актуальную экономическую  информацию по микроэкономике, поступающую из разных источников, формулировать на этой основе собственное заключение и оценочное суждение;</w:t>
      </w:r>
    </w:p>
    <w:p w:rsidR="006A3C53" w:rsidRPr="00BF00C3" w:rsidRDefault="006A3C53" w:rsidP="00B66385">
      <w:pPr>
        <w:pStyle w:val="a3"/>
        <w:spacing w:before="0" w:beforeAutospacing="0" w:after="150" w:afterAutospacing="0"/>
        <w:jc w:val="both"/>
        <w:rPr>
          <w:bCs/>
          <w:color w:val="000000"/>
        </w:rPr>
      </w:pPr>
      <w:r w:rsidRPr="00BF00C3">
        <w:rPr>
          <w:bCs/>
          <w:color w:val="000000"/>
        </w:rPr>
        <w:t xml:space="preserve">- объективно оценивать и анализировать экономическую информацию, критически относится к псевдонаучной информации, недобросовестной рекламе </w:t>
      </w:r>
      <w:proofErr w:type="gramStart"/>
      <w:r w:rsidRPr="00BF00C3">
        <w:rPr>
          <w:bCs/>
          <w:color w:val="000000"/>
        </w:rPr>
        <w:t>в</w:t>
      </w:r>
      <w:proofErr w:type="gramEnd"/>
      <w:r w:rsidRPr="00BF00C3">
        <w:rPr>
          <w:bCs/>
          <w:color w:val="000000"/>
        </w:rPr>
        <w:t xml:space="preserve"> </w:t>
      </w:r>
      <w:proofErr w:type="gramStart"/>
      <w:r w:rsidRPr="00BF00C3">
        <w:rPr>
          <w:bCs/>
          <w:color w:val="000000"/>
        </w:rPr>
        <w:t>средствам</w:t>
      </w:r>
      <w:proofErr w:type="gramEnd"/>
      <w:r w:rsidRPr="00BF00C3">
        <w:rPr>
          <w:bCs/>
          <w:color w:val="000000"/>
        </w:rPr>
        <w:t xml:space="preserve"> массой информации;</w:t>
      </w:r>
    </w:p>
    <w:p w:rsidR="006A3C53" w:rsidRPr="00BF00C3" w:rsidRDefault="006A3C53" w:rsidP="00B66385">
      <w:pPr>
        <w:pStyle w:val="a3"/>
        <w:spacing w:before="0" w:beforeAutospacing="0" w:after="150" w:afterAutospacing="0"/>
        <w:jc w:val="both"/>
        <w:rPr>
          <w:bCs/>
          <w:color w:val="000000"/>
        </w:rPr>
      </w:pPr>
      <w:r w:rsidRPr="00BF00C3">
        <w:rPr>
          <w:bCs/>
          <w:color w:val="000000"/>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6A3C53" w:rsidRPr="00BF00C3" w:rsidRDefault="006A3C53" w:rsidP="00B66385">
      <w:pPr>
        <w:pStyle w:val="a3"/>
        <w:spacing w:before="0" w:beforeAutospacing="0" w:after="150" w:afterAutospacing="0"/>
        <w:jc w:val="both"/>
        <w:rPr>
          <w:bCs/>
          <w:color w:val="000000"/>
        </w:rPr>
      </w:pPr>
      <w:r w:rsidRPr="00BF00C3">
        <w:rPr>
          <w:bCs/>
          <w:color w:val="000000"/>
        </w:rPr>
        <w:t>- применять теоретические знания по микроэкономике для практической деятельности и повседневной жизни;</w:t>
      </w:r>
    </w:p>
    <w:p w:rsidR="006A3C53" w:rsidRPr="00BF00C3" w:rsidRDefault="006A3C53" w:rsidP="00B66385">
      <w:pPr>
        <w:pStyle w:val="a3"/>
        <w:spacing w:before="0" w:beforeAutospacing="0" w:after="150" w:afterAutospacing="0"/>
        <w:jc w:val="both"/>
        <w:rPr>
          <w:bCs/>
          <w:color w:val="000000"/>
        </w:rPr>
      </w:pPr>
      <w:r w:rsidRPr="00BF00C3">
        <w:rPr>
          <w:bCs/>
          <w:color w:val="000000"/>
        </w:rPr>
        <w:t>- понимать необходимость соблюдения предписаний, предлагаемых в договорах по кредитам, ипотеке, вкладам и др.</w:t>
      </w:r>
    </w:p>
    <w:p w:rsidR="006A3C53" w:rsidRPr="00BF00C3" w:rsidRDefault="006A3C53" w:rsidP="00B66385">
      <w:pPr>
        <w:pStyle w:val="a3"/>
        <w:spacing w:before="0" w:beforeAutospacing="0" w:after="150" w:afterAutospacing="0"/>
        <w:jc w:val="both"/>
        <w:rPr>
          <w:bCs/>
          <w:color w:val="000000"/>
        </w:rPr>
      </w:pPr>
      <w:r w:rsidRPr="00BF00C3">
        <w:rPr>
          <w:bCs/>
          <w:color w:val="000000"/>
        </w:rPr>
        <w:t>- оценивать происходящее события и поведения людей с экономической точки зрения;</w:t>
      </w:r>
    </w:p>
    <w:p w:rsidR="006A3C53" w:rsidRPr="00BF00C3" w:rsidRDefault="006A3C53" w:rsidP="00B66385">
      <w:pPr>
        <w:pStyle w:val="a3"/>
        <w:spacing w:before="0" w:beforeAutospacing="0" w:after="150" w:afterAutospacing="0"/>
        <w:jc w:val="both"/>
        <w:rPr>
          <w:bCs/>
          <w:color w:val="000000"/>
        </w:rPr>
      </w:pPr>
      <w:r w:rsidRPr="00BF00C3">
        <w:rPr>
          <w:bCs/>
          <w:color w:val="000000"/>
        </w:rPr>
        <w:t>-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6A3C53" w:rsidRPr="00BF00C3" w:rsidRDefault="006A3C53" w:rsidP="00B66385">
      <w:pPr>
        <w:pStyle w:val="a3"/>
        <w:spacing w:before="0" w:beforeAutospacing="0" w:after="150" w:afterAutospacing="0"/>
        <w:jc w:val="both"/>
        <w:rPr>
          <w:bCs/>
          <w:color w:val="000000"/>
        </w:rPr>
      </w:pPr>
      <w:r w:rsidRPr="00BF00C3">
        <w:rPr>
          <w:bCs/>
          <w:color w:val="000000"/>
        </w:rPr>
        <w:t>рационально и экономно обращаться с деньгами в повседневной жизни;</w:t>
      </w:r>
    </w:p>
    <w:p w:rsidR="006A3C53" w:rsidRPr="00BF00C3" w:rsidRDefault="006A3C53" w:rsidP="00B66385">
      <w:pPr>
        <w:pStyle w:val="a3"/>
        <w:spacing w:before="0" w:beforeAutospacing="0" w:after="150" w:afterAutospacing="0"/>
        <w:jc w:val="both"/>
        <w:rPr>
          <w:bCs/>
          <w:color w:val="000000"/>
        </w:rPr>
      </w:pPr>
      <w:r w:rsidRPr="00BF00C3">
        <w:rPr>
          <w:bCs/>
          <w:color w:val="000000"/>
        </w:rPr>
        <w:t>- создавать алгоритмы для совершенствования  собственной познавательной деятел</w:t>
      </w:r>
      <w:r w:rsidR="00B66385">
        <w:rPr>
          <w:bCs/>
          <w:color w:val="000000"/>
        </w:rPr>
        <w:t xml:space="preserve">ьности творческого и поисково </w:t>
      </w:r>
      <w:proofErr w:type="gramStart"/>
      <w:r w:rsidR="00B66385">
        <w:rPr>
          <w:bCs/>
          <w:color w:val="000000"/>
        </w:rPr>
        <w:t>–</w:t>
      </w:r>
      <w:r w:rsidRPr="00BF00C3">
        <w:rPr>
          <w:bCs/>
          <w:color w:val="000000"/>
        </w:rPr>
        <w:t>и</w:t>
      </w:r>
      <w:proofErr w:type="gramEnd"/>
      <w:r w:rsidRPr="00BF00C3">
        <w:rPr>
          <w:bCs/>
          <w:color w:val="000000"/>
        </w:rPr>
        <w:t>сследовательского характера;</w:t>
      </w:r>
    </w:p>
    <w:p w:rsidR="006A3C53" w:rsidRDefault="006A3C53" w:rsidP="00B66385">
      <w:pPr>
        <w:pStyle w:val="a3"/>
        <w:spacing w:before="0" w:beforeAutospacing="0" w:after="150" w:afterAutospacing="0"/>
        <w:jc w:val="both"/>
        <w:rPr>
          <w:bCs/>
          <w:color w:val="000000"/>
        </w:rPr>
      </w:pPr>
      <w:r w:rsidRPr="00BF00C3">
        <w:rPr>
          <w:bCs/>
          <w:color w:val="000000"/>
        </w:rPr>
        <w:t>- решать с опорой на полученные знания практические задачи, отражающие типичные жизненные ситуации;</w:t>
      </w:r>
    </w:p>
    <w:p w:rsidR="005D248F" w:rsidRPr="00595577" w:rsidRDefault="005D248F" w:rsidP="005D248F">
      <w:pPr>
        <w:pStyle w:val="a3"/>
        <w:spacing w:before="0" w:beforeAutospacing="0" w:after="150" w:afterAutospacing="0"/>
        <w:ind w:left="720"/>
        <w:rPr>
          <w:b/>
          <w:bCs/>
          <w:color w:val="000000"/>
        </w:rPr>
      </w:pPr>
      <w:r w:rsidRPr="00595577">
        <w:rPr>
          <w:b/>
          <w:bCs/>
          <w:color w:val="000000"/>
        </w:rPr>
        <w:t>Предметные результаты</w:t>
      </w:r>
      <w:r>
        <w:rPr>
          <w:b/>
          <w:bCs/>
          <w:color w:val="000000"/>
        </w:rPr>
        <w:t xml:space="preserve"> 11 класс</w:t>
      </w:r>
    </w:p>
    <w:p w:rsidR="005D248F" w:rsidRPr="00595577" w:rsidRDefault="005D248F" w:rsidP="005D248F">
      <w:pPr>
        <w:pStyle w:val="a3"/>
        <w:spacing w:before="0" w:beforeAutospacing="0" w:after="150" w:afterAutospacing="0"/>
        <w:ind w:left="720"/>
        <w:jc w:val="both"/>
        <w:rPr>
          <w:b/>
          <w:bCs/>
          <w:color w:val="000000"/>
        </w:rPr>
      </w:pPr>
      <w:r w:rsidRPr="00595577">
        <w:rPr>
          <w:b/>
          <w:bCs/>
          <w:color w:val="000000"/>
        </w:rPr>
        <w:t xml:space="preserve">Выпускник на углубленном уровне научится: </w:t>
      </w:r>
    </w:p>
    <w:p w:rsidR="005D248F" w:rsidRPr="00595577" w:rsidRDefault="005D248F" w:rsidP="005D248F">
      <w:pPr>
        <w:spacing w:line="240" w:lineRule="auto"/>
        <w:jc w:val="both"/>
        <w:rPr>
          <w:rFonts w:ascii="Times New Roman" w:hAnsi="Times New Roman" w:cs="Times New Roman"/>
          <w:sz w:val="24"/>
          <w:szCs w:val="24"/>
        </w:rPr>
      </w:pPr>
      <w:proofErr w:type="gramStart"/>
      <w:r w:rsidRPr="00595577">
        <w:rPr>
          <w:rFonts w:ascii="Times New Roman" w:hAnsi="Times New Roman" w:cs="Times New Roman"/>
          <w:sz w:val="24"/>
          <w:szCs w:val="24"/>
        </w:rPr>
        <w:lastRenderedPageBreak/>
        <w:t>- владеть экономическими понятиями: деньги, коммерческий банк, потребительский кредит, центральный банк, рынок труда, заработная плата, ВВП, ВНП, НД, экономический рост, совокупный спрос, совокупное предложение, сбережения, инвестиции, макроэкономическое равновесие, экономический цикл, безработица, инфляция, норма инфляции, государственный бюджет, налоги, бюджетно – финансовая политика, мировое хозяйство, глобализация, международная торговля, валютный рынок, платежный баланс, экономическая интеграция, международные экономические организации.</w:t>
      </w:r>
      <w:proofErr w:type="gramEnd"/>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объяснять на примерах различные роли государства в рыночной экономике;</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характеризовать доходную и расходную части государственного бюджета;</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определять основные виды налогов для различных субъектов и экономических моделей;</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указывать основные последствия макроэкономических проблем;</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w:t>
      </w:r>
      <w:proofErr w:type="spellStart"/>
      <w:r w:rsidRPr="00595577">
        <w:rPr>
          <w:rFonts w:ascii="Times New Roman" w:hAnsi="Times New Roman" w:cs="Times New Roman"/>
          <w:sz w:val="24"/>
          <w:szCs w:val="24"/>
        </w:rPr>
        <w:t>объясеять</w:t>
      </w:r>
      <w:proofErr w:type="spellEnd"/>
      <w:r w:rsidRPr="00595577">
        <w:rPr>
          <w:rFonts w:ascii="Times New Roman" w:hAnsi="Times New Roman" w:cs="Times New Roman"/>
          <w:sz w:val="24"/>
          <w:szCs w:val="24"/>
        </w:rPr>
        <w:t xml:space="preserve"> макроэкономическое равновесие в модели «</w:t>
      </w:r>
      <w:r w:rsidRPr="00595577">
        <w:rPr>
          <w:rFonts w:ascii="Times New Roman" w:hAnsi="Times New Roman" w:cs="Times New Roman"/>
          <w:sz w:val="24"/>
          <w:szCs w:val="24"/>
          <w:lang w:val="en-US"/>
        </w:rPr>
        <w:t>AD</w:t>
      </w:r>
      <w:r w:rsidRPr="00595577">
        <w:rPr>
          <w:rFonts w:ascii="Times New Roman" w:hAnsi="Times New Roman" w:cs="Times New Roman"/>
          <w:sz w:val="24"/>
          <w:szCs w:val="24"/>
        </w:rPr>
        <w:t>-</w:t>
      </w:r>
      <w:r w:rsidRPr="00595577">
        <w:rPr>
          <w:rFonts w:ascii="Times New Roman" w:hAnsi="Times New Roman" w:cs="Times New Roman"/>
          <w:sz w:val="24"/>
          <w:szCs w:val="24"/>
          <w:lang w:val="en-US"/>
        </w:rPr>
        <w:t>AS</w:t>
      </w:r>
      <w:r w:rsidRPr="00595577">
        <w:rPr>
          <w:rFonts w:ascii="Times New Roman" w:hAnsi="Times New Roman" w:cs="Times New Roman"/>
          <w:sz w:val="24"/>
          <w:szCs w:val="24"/>
        </w:rPr>
        <w:t>”;</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-приводить примеры сфер применения показателя ВВП;</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xml:space="preserve">-приводить примеры экономической функции денег в реальной жизни; </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различать сферы применения различных форм денег;</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-определять денежные агрегаты и факторы, влияющие на формирование величины денежной массы;</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-объяснять взаимосвязь основных элементов банковской системы;</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приводить примеры, как банки делают деньги;</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приводить примеры различных видов инфляции;</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находить в реальных ситуациях последствия инфляции;</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xml:space="preserve">-применять способы анализа потребительских цен  </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-характеризовать основные направления антиинфляционной политики государства;</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-различать виды безработицы;</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lastRenderedPageBreak/>
        <w:t>-находить в реальных условиях причины и последствия безработицы;</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-определять целесообразность мер государственной политики для снижения уровня безработицы;</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-приводить примеры факторов</w:t>
      </w:r>
      <w:proofErr w:type="gramStart"/>
      <w:r w:rsidRPr="00595577">
        <w:rPr>
          <w:rFonts w:ascii="Times New Roman" w:hAnsi="Times New Roman" w:cs="Times New Roman"/>
          <w:sz w:val="24"/>
          <w:szCs w:val="24"/>
        </w:rPr>
        <w:t xml:space="preserve"> ,</w:t>
      </w:r>
      <w:proofErr w:type="gramEnd"/>
      <w:r w:rsidRPr="00595577">
        <w:rPr>
          <w:rFonts w:ascii="Times New Roman" w:hAnsi="Times New Roman" w:cs="Times New Roman"/>
          <w:sz w:val="24"/>
          <w:szCs w:val="24"/>
        </w:rPr>
        <w:t xml:space="preserve"> влияющих на экономический рост;</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-приводить примеры экономических циклов в разные исторические эпохи</w:t>
      </w:r>
      <w:proofErr w:type="gramStart"/>
      <w:r w:rsidRPr="00595577">
        <w:rPr>
          <w:rFonts w:ascii="Times New Roman" w:hAnsi="Times New Roman" w:cs="Times New Roman"/>
          <w:sz w:val="24"/>
          <w:szCs w:val="24"/>
        </w:rPr>
        <w:t xml:space="preserve"> .</w:t>
      </w:r>
      <w:proofErr w:type="gramEnd"/>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-объяснять назначение международной торговли</w:t>
      </w:r>
      <w:proofErr w:type="gramStart"/>
      <w:r w:rsidRPr="00595577">
        <w:rPr>
          <w:rFonts w:ascii="Times New Roman" w:hAnsi="Times New Roman" w:cs="Times New Roman"/>
          <w:sz w:val="24"/>
          <w:szCs w:val="24"/>
        </w:rPr>
        <w:t xml:space="preserve"> ;</w:t>
      </w:r>
      <w:proofErr w:type="gramEnd"/>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-анализировать систему регулирования  внешней торговли на государственном уровне</w:t>
      </w:r>
      <w:proofErr w:type="gramStart"/>
      <w:r w:rsidRPr="00595577">
        <w:rPr>
          <w:rFonts w:ascii="Times New Roman" w:hAnsi="Times New Roman" w:cs="Times New Roman"/>
          <w:sz w:val="24"/>
          <w:szCs w:val="24"/>
        </w:rPr>
        <w:t xml:space="preserve"> ;</w:t>
      </w:r>
      <w:proofErr w:type="gramEnd"/>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-различать экспорт и импорт</w:t>
      </w:r>
      <w:proofErr w:type="gramStart"/>
      <w:r w:rsidRPr="00595577">
        <w:rPr>
          <w:rFonts w:ascii="Times New Roman" w:hAnsi="Times New Roman" w:cs="Times New Roman"/>
          <w:sz w:val="24"/>
          <w:szCs w:val="24"/>
        </w:rPr>
        <w:t xml:space="preserve"> ;</w:t>
      </w:r>
      <w:proofErr w:type="gramEnd"/>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-анализировать курсы мировых валют</w:t>
      </w:r>
      <w:proofErr w:type="gramStart"/>
      <w:r w:rsidRPr="00595577">
        <w:rPr>
          <w:rFonts w:ascii="Times New Roman" w:hAnsi="Times New Roman" w:cs="Times New Roman"/>
          <w:sz w:val="24"/>
          <w:szCs w:val="24"/>
        </w:rPr>
        <w:t xml:space="preserve"> ;</w:t>
      </w:r>
      <w:proofErr w:type="gramEnd"/>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-объяснять влияние международных экономических факторов на валютный курс;</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-различать виды международных расчётов</w:t>
      </w:r>
      <w:proofErr w:type="gramStart"/>
      <w:r w:rsidRPr="00595577">
        <w:rPr>
          <w:rFonts w:ascii="Times New Roman" w:hAnsi="Times New Roman" w:cs="Times New Roman"/>
          <w:sz w:val="24"/>
          <w:szCs w:val="24"/>
        </w:rPr>
        <w:t xml:space="preserve"> ;</w:t>
      </w:r>
      <w:proofErr w:type="gramEnd"/>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-анализировать глобальные проблемы международных экономических отношений</w:t>
      </w:r>
      <w:proofErr w:type="gramStart"/>
      <w:r w:rsidRPr="00595577">
        <w:rPr>
          <w:rFonts w:ascii="Times New Roman" w:hAnsi="Times New Roman" w:cs="Times New Roman"/>
          <w:sz w:val="24"/>
          <w:szCs w:val="24"/>
        </w:rPr>
        <w:t xml:space="preserve"> ;</w:t>
      </w:r>
      <w:proofErr w:type="gramEnd"/>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-объяснять роль экономических организаций в социально-экономическом развитии общества;</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объяснять особенности современной экономики России;</w:t>
      </w:r>
    </w:p>
    <w:p w:rsidR="005D248F" w:rsidRPr="00595577" w:rsidRDefault="005D248F" w:rsidP="005D248F">
      <w:pPr>
        <w:spacing w:line="240" w:lineRule="auto"/>
        <w:jc w:val="both"/>
        <w:rPr>
          <w:rFonts w:ascii="Times New Roman" w:hAnsi="Times New Roman" w:cs="Times New Roman"/>
          <w:b/>
          <w:sz w:val="24"/>
          <w:szCs w:val="24"/>
        </w:rPr>
      </w:pPr>
      <w:r w:rsidRPr="00595577">
        <w:rPr>
          <w:rFonts w:ascii="Times New Roman" w:hAnsi="Times New Roman" w:cs="Times New Roman"/>
          <w:b/>
          <w:sz w:val="24"/>
          <w:szCs w:val="24"/>
        </w:rPr>
        <w:t>Выпускник на углубленном уровне получит возможность научиться:</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собственное заключение и оценочные суждения</w:t>
      </w:r>
      <w:proofErr w:type="gramStart"/>
      <w:r w:rsidRPr="00595577">
        <w:rPr>
          <w:rFonts w:ascii="Times New Roman" w:hAnsi="Times New Roman" w:cs="Times New Roman"/>
          <w:sz w:val="24"/>
          <w:szCs w:val="24"/>
        </w:rPr>
        <w:t xml:space="preserve"> ;</w:t>
      </w:r>
      <w:proofErr w:type="gramEnd"/>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-владеть приемами работы с аналитической, экономической информацией;</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-оценивать происходящее событие и поведение людей с экономической точки зрения;</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lastRenderedPageBreak/>
        <w:t>- использовать приобретенные знания для расширения практических задач, основанных на ситуациях, связанных с описанием состояния российской экономики;</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xml:space="preserve">-анализировать экономическую информацию по заданной теме в источниках различного типа и источниках, созданных в различных знаковых системах </w:t>
      </w:r>
      <w:proofErr w:type="gramStart"/>
      <w:r w:rsidRPr="00595577">
        <w:rPr>
          <w:rFonts w:ascii="Times New Roman" w:hAnsi="Times New Roman" w:cs="Times New Roman"/>
          <w:sz w:val="24"/>
          <w:szCs w:val="24"/>
        </w:rPr>
        <w:t xml:space="preserve">( </w:t>
      </w:r>
      <w:proofErr w:type="gramEnd"/>
      <w:r w:rsidRPr="00595577">
        <w:rPr>
          <w:rFonts w:ascii="Times New Roman" w:hAnsi="Times New Roman" w:cs="Times New Roman"/>
          <w:sz w:val="24"/>
          <w:szCs w:val="24"/>
        </w:rPr>
        <w:t>текст, таблица, график, диаграмма, аудиовизуальный рад и др.).</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объективно оценивать и анализировать экономическую информацию по макроэкономике, критически относиться к повседневной псевдонаучной информации;</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xml:space="preserve">- </w:t>
      </w:r>
      <w:proofErr w:type="gramStart"/>
      <w:r w:rsidRPr="00595577">
        <w:rPr>
          <w:rFonts w:ascii="Times New Roman" w:hAnsi="Times New Roman" w:cs="Times New Roman"/>
          <w:sz w:val="24"/>
          <w:szCs w:val="24"/>
        </w:rPr>
        <w:t>владеть способностью анализировать</w:t>
      </w:r>
      <w:proofErr w:type="gramEnd"/>
      <w:r w:rsidRPr="00595577">
        <w:rPr>
          <w:rFonts w:ascii="Times New Roman" w:hAnsi="Times New Roman" w:cs="Times New Roman"/>
          <w:sz w:val="24"/>
          <w:szCs w:val="24"/>
        </w:rPr>
        <w:t xml:space="preserve"> денежно – кредитную и налогово – бюджетную политику, используемую государством для стабилизации экономики и поддержания устойчивого экономического роста;</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использовать нормативные правовые документы при выполнении учебно - исследовательских проектов, нацеленных на решение разнообразных макроэкономических задач;</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xml:space="preserve">- анализировать события общественной и политической жизни разных стран с экономической точки зрения, используя различные источники информации; </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xml:space="preserve">- осознавать значение теоретических знаний по макроэкономике для практической деятельности и повседневной жизни; </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оценивать происходящее мировые события и поведение людей с экономической точки зрения;</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xml:space="preserve">-использовать приобретенные знания для решения практических задач основанных на ситуациях, связанных с описанием состояния </w:t>
      </w:r>
      <w:proofErr w:type="gramStart"/>
      <w:r w:rsidRPr="00595577">
        <w:rPr>
          <w:rFonts w:ascii="Times New Roman" w:hAnsi="Times New Roman" w:cs="Times New Roman"/>
          <w:sz w:val="24"/>
          <w:szCs w:val="24"/>
        </w:rPr>
        <w:t>российской</w:t>
      </w:r>
      <w:proofErr w:type="gramEnd"/>
      <w:r w:rsidRPr="00595577">
        <w:rPr>
          <w:rFonts w:ascii="Times New Roman" w:hAnsi="Times New Roman" w:cs="Times New Roman"/>
          <w:sz w:val="24"/>
          <w:szCs w:val="24"/>
        </w:rPr>
        <w:t xml:space="preserve"> и других экономик;</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анализировать динамику основных макроэкономических показателей и своевременной ситуации в экономике России;</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xml:space="preserve">- решать с опорой на полученные знания практические задачи, отражающие типичные макроэкономические ситуации; </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грамотно применять полученные знания для исполнения типичных экономических ролей: в качестве гражданина и налогоплательщика;</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-отделять основную экономическую информацию по макроэкономике от второстепенной</w:t>
      </w:r>
      <w:proofErr w:type="gramStart"/>
      <w:r w:rsidRPr="00595577">
        <w:rPr>
          <w:rFonts w:ascii="Times New Roman" w:hAnsi="Times New Roman" w:cs="Times New Roman"/>
          <w:sz w:val="24"/>
          <w:szCs w:val="24"/>
        </w:rPr>
        <w:t xml:space="preserve"> ,</w:t>
      </w:r>
      <w:proofErr w:type="gramEnd"/>
      <w:r w:rsidRPr="00595577">
        <w:rPr>
          <w:rFonts w:ascii="Times New Roman" w:hAnsi="Times New Roman" w:cs="Times New Roman"/>
          <w:sz w:val="24"/>
          <w:szCs w:val="24"/>
        </w:rPr>
        <w:t xml:space="preserve"> критически оценивать достоверность полученной информации из не адаптированных ;</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-аргументировать  собственную точку зрения по экономическим проблемам</w:t>
      </w:r>
      <w:proofErr w:type="gramStart"/>
      <w:r w:rsidRPr="00595577">
        <w:rPr>
          <w:rFonts w:ascii="Times New Roman" w:hAnsi="Times New Roman" w:cs="Times New Roman"/>
          <w:sz w:val="24"/>
          <w:szCs w:val="24"/>
        </w:rPr>
        <w:t xml:space="preserve"> ,</w:t>
      </w:r>
      <w:proofErr w:type="gramEnd"/>
      <w:r w:rsidRPr="00595577">
        <w:rPr>
          <w:rFonts w:ascii="Times New Roman" w:hAnsi="Times New Roman" w:cs="Times New Roman"/>
          <w:sz w:val="24"/>
          <w:szCs w:val="24"/>
        </w:rPr>
        <w:t xml:space="preserve"> различным аспектам социально-экономической политики государства .</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lastRenderedPageBreak/>
        <w:t>-работать с материалами средств массовой информации</w:t>
      </w:r>
      <w:proofErr w:type="gramStart"/>
      <w:r w:rsidRPr="00595577">
        <w:rPr>
          <w:rFonts w:ascii="Times New Roman" w:hAnsi="Times New Roman" w:cs="Times New Roman"/>
          <w:sz w:val="24"/>
          <w:szCs w:val="24"/>
        </w:rPr>
        <w:t xml:space="preserve"> ,</w:t>
      </w:r>
      <w:proofErr w:type="gramEnd"/>
      <w:r w:rsidRPr="00595577">
        <w:rPr>
          <w:rFonts w:ascii="Times New Roman" w:hAnsi="Times New Roman" w:cs="Times New Roman"/>
          <w:sz w:val="24"/>
          <w:szCs w:val="24"/>
        </w:rPr>
        <w:t xml:space="preserve"> составлять обзоры прессы по международным экономическим проблемам , находить, собирать и первично обобщать фактический материалы , делая обоснованные выводы;</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-анализировать социально значимые проблемы и процессы с экономической точки зрения</w:t>
      </w:r>
      <w:proofErr w:type="gramStart"/>
      <w:r w:rsidRPr="00595577">
        <w:rPr>
          <w:rFonts w:ascii="Times New Roman" w:hAnsi="Times New Roman" w:cs="Times New Roman"/>
          <w:sz w:val="24"/>
          <w:szCs w:val="24"/>
        </w:rPr>
        <w:t xml:space="preserve"> ,</w:t>
      </w:r>
      <w:proofErr w:type="gramEnd"/>
      <w:r w:rsidRPr="00595577">
        <w:rPr>
          <w:rFonts w:ascii="Times New Roman" w:hAnsi="Times New Roman" w:cs="Times New Roman"/>
          <w:sz w:val="24"/>
          <w:szCs w:val="24"/>
        </w:rPr>
        <w:t>используя различные источники информации ;</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-оценивать происходящие мировые события с экономической точки зрения</w:t>
      </w:r>
      <w:proofErr w:type="gramStart"/>
      <w:r w:rsidRPr="00595577">
        <w:rPr>
          <w:rFonts w:ascii="Times New Roman" w:hAnsi="Times New Roman" w:cs="Times New Roman"/>
          <w:sz w:val="24"/>
          <w:szCs w:val="24"/>
        </w:rPr>
        <w:t xml:space="preserve"> ;</w:t>
      </w:r>
      <w:proofErr w:type="gramEnd"/>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-ориентироваться в мировых экономических, экологических, демографических, миграционных процессов, понимать механизм взаимовлияния планетарной среды и мировой экономики;</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создавать алгоритмы для совершенствования собственной познавательной деятельности, творческого и поискового характера;</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xml:space="preserve">- решать с опорой на полученные знания практические задачи, отражающие типичные жизненные ситуации;  </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анализировать взаимосвязи учебного предмета с особенностями профессии и профессиональной деятельности, в основе которых лежат экономические знания по данному учебному предмету;</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использовать экономические знания и опыт самостоятельной исследовательской деятельности  в области экономике;</w:t>
      </w:r>
    </w:p>
    <w:p w:rsidR="005D248F" w:rsidRPr="00595577" w:rsidRDefault="005D248F" w:rsidP="005D248F">
      <w:pPr>
        <w:spacing w:line="240" w:lineRule="auto"/>
        <w:jc w:val="both"/>
        <w:rPr>
          <w:rFonts w:ascii="Times New Roman" w:hAnsi="Times New Roman" w:cs="Times New Roman"/>
          <w:sz w:val="24"/>
          <w:szCs w:val="24"/>
        </w:rPr>
      </w:pPr>
      <w:r w:rsidRPr="00595577">
        <w:rPr>
          <w:rFonts w:ascii="Times New Roman" w:hAnsi="Times New Roman" w:cs="Times New Roman"/>
          <w:sz w:val="24"/>
          <w:szCs w:val="24"/>
        </w:rPr>
        <w:t>- владеть пониманием особенностей формирования рыночной экономики и роли государства в современном мире.</w:t>
      </w:r>
    </w:p>
    <w:p w:rsidR="005D248F" w:rsidRPr="00BF00C3" w:rsidRDefault="005D248F" w:rsidP="006A3C53">
      <w:pPr>
        <w:pStyle w:val="a3"/>
        <w:spacing w:before="0" w:beforeAutospacing="0" w:after="150" w:afterAutospacing="0"/>
        <w:ind w:left="720"/>
        <w:jc w:val="both"/>
        <w:rPr>
          <w:bCs/>
          <w:color w:val="000000"/>
        </w:rPr>
      </w:pPr>
    </w:p>
    <w:p w:rsidR="006A3C53" w:rsidRDefault="006A3C53" w:rsidP="006A3C53">
      <w:pPr>
        <w:pStyle w:val="a3"/>
        <w:spacing w:before="0" w:beforeAutospacing="0" w:after="150" w:afterAutospacing="0"/>
        <w:ind w:left="720"/>
        <w:jc w:val="center"/>
        <w:rPr>
          <w:b/>
          <w:bCs/>
          <w:color w:val="000000"/>
        </w:rPr>
      </w:pPr>
      <w:r w:rsidRPr="00BF00C3">
        <w:rPr>
          <w:b/>
          <w:bCs/>
          <w:color w:val="000000"/>
        </w:rPr>
        <w:t>Содержание учебного предмета</w:t>
      </w:r>
      <w:r>
        <w:rPr>
          <w:b/>
          <w:bCs/>
          <w:color w:val="000000"/>
        </w:rPr>
        <w:t>, курса 10 класс</w:t>
      </w:r>
    </w:p>
    <w:tbl>
      <w:tblPr>
        <w:tblStyle w:val="a4"/>
        <w:tblW w:w="0" w:type="auto"/>
        <w:tblInd w:w="720" w:type="dxa"/>
        <w:tblLook w:val="04A0" w:firstRow="1" w:lastRow="0" w:firstColumn="1" w:lastColumn="0" w:noHBand="0" w:noVBand="1"/>
      </w:tblPr>
      <w:tblGrid>
        <w:gridCol w:w="4066"/>
        <w:gridCol w:w="10000"/>
      </w:tblGrid>
      <w:tr w:rsidR="006A3C53" w:rsidTr="006A3C53">
        <w:tc>
          <w:tcPr>
            <w:tcW w:w="4066" w:type="dxa"/>
          </w:tcPr>
          <w:p w:rsidR="006A3C53" w:rsidRPr="001F4A9A" w:rsidRDefault="006A3C53" w:rsidP="006A3C53">
            <w:pPr>
              <w:pStyle w:val="a3"/>
              <w:spacing w:before="0" w:beforeAutospacing="0" w:after="150" w:afterAutospacing="0"/>
              <w:jc w:val="center"/>
              <w:rPr>
                <w:color w:val="000000"/>
              </w:rPr>
            </w:pPr>
            <w:r w:rsidRPr="001F4A9A">
              <w:rPr>
                <w:color w:val="000000"/>
              </w:rPr>
              <w:t>Раздел</w:t>
            </w:r>
          </w:p>
        </w:tc>
        <w:tc>
          <w:tcPr>
            <w:tcW w:w="10000" w:type="dxa"/>
          </w:tcPr>
          <w:p w:rsidR="006A3C53" w:rsidRPr="001F4A9A" w:rsidRDefault="006A3C53" w:rsidP="006A3C53">
            <w:pPr>
              <w:pStyle w:val="a3"/>
              <w:spacing w:before="0" w:beforeAutospacing="0" w:after="150" w:afterAutospacing="0"/>
              <w:jc w:val="center"/>
              <w:rPr>
                <w:color w:val="000000"/>
              </w:rPr>
            </w:pPr>
            <w:r w:rsidRPr="001F4A9A">
              <w:rPr>
                <w:color w:val="000000"/>
              </w:rPr>
              <w:t>Тема</w:t>
            </w:r>
          </w:p>
        </w:tc>
      </w:tr>
      <w:tr w:rsidR="006A3C53" w:rsidTr="006A3C53">
        <w:tc>
          <w:tcPr>
            <w:tcW w:w="4066" w:type="dxa"/>
          </w:tcPr>
          <w:p w:rsidR="006A3C53" w:rsidRDefault="006A3C53" w:rsidP="006A3C53">
            <w:pPr>
              <w:pStyle w:val="a3"/>
              <w:spacing w:before="0" w:beforeAutospacing="0" w:after="150" w:afterAutospacing="0"/>
              <w:rPr>
                <w:rFonts w:ascii="Arial" w:hAnsi="Arial" w:cs="Arial"/>
                <w:color w:val="000000"/>
              </w:rPr>
            </w:pPr>
            <w:r w:rsidRPr="00BF00C3">
              <w:rPr>
                <w:b/>
                <w:bCs/>
                <w:color w:val="000000"/>
              </w:rPr>
              <w:t>Предмет и метод экономической науки (7 ч.)</w:t>
            </w:r>
          </w:p>
        </w:tc>
        <w:tc>
          <w:tcPr>
            <w:tcW w:w="10000" w:type="dxa"/>
          </w:tcPr>
          <w:p w:rsidR="006A3C53" w:rsidRDefault="006A3C53" w:rsidP="006A3C53">
            <w:pPr>
              <w:pStyle w:val="a3"/>
              <w:spacing w:before="0" w:beforeAutospacing="0" w:after="150" w:afterAutospacing="0"/>
              <w:ind w:left="720"/>
              <w:jc w:val="both"/>
              <w:rPr>
                <w:color w:val="000000"/>
              </w:rPr>
            </w:pPr>
            <w:r w:rsidRPr="00BF00C3">
              <w:rPr>
                <w:color w:val="000000"/>
              </w:rPr>
              <w:t>Предмет и метод экономической науки</w:t>
            </w:r>
            <w:proofErr w:type="gramStart"/>
            <w:r w:rsidRPr="00BF00C3">
              <w:rPr>
                <w:color w:val="000000"/>
              </w:rPr>
              <w:t>.</w:t>
            </w:r>
            <w:proofErr w:type="gramEnd"/>
            <w:r w:rsidRPr="00BF00C3">
              <w:rPr>
                <w:color w:val="000000"/>
              </w:rPr>
              <w:t xml:space="preserve"> </w:t>
            </w:r>
            <w:proofErr w:type="gramStart"/>
            <w:r w:rsidRPr="00BF00C3">
              <w:rPr>
                <w:color w:val="000000"/>
              </w:rPr>
              <w:t>с</w:t>
            </w:r>
            <w:proofErr w:type="gramEnd"/>
            <w:r w:rsidRPr="00BF00C3">
              <w:rPr>
                <w:color w:val="000000"/>
              </w:rPr>
              <w:t xml:space="preserve">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w:t>
            </w:r>
          </w:p>
          <w:p w:rsidR="006A3C53" w:rsidRPr="00BF00C3" w:rsidRDefault="006A3C53" w:rsidP="006A3C53">
            <w:pPr>
              <w:pStyle w:val="a3"/>
              <w:spacing w:before="0" w:beforeAutospacing="0" w:after="150" w:afterAutospacing="0"/>
              <w:ind w:left="720"/>
              <w:jc w:val="both"/>
              <w:rPr>
                <w:rFonts w:ascii="Arial" w:hAnsi="Arial" w:cs="Arial"/>
                <w:color w:val="000000"/>
              </w:rPr>
            </w:pPr>
          </w:p>
          <w:p w:rsidR="006A3C53" w:rsidRDefault="006A3C53" w:rsidP="006A3C53">
            <w:pPr>
              <w:pStyle w:val="a3"/>
              <w:spacing w:before="0" w:beforeAutospacing="0" w:after="150" w:afterAutospacing="0"/>
              <w:rPr>
                <w:rFonts w:ascii="Arial" w:hAnsi="Arial" w:cs="Arial"/>
                <w:color w:val="000000"/>
              </w:rPr>
            </w:pPr>
          </w:p>
        </w:tc>
      </w:tr>
      <w:tr w:rsidR="006A3C53" w:rsidTr="006A3C53">
        <w:tc>
          <w:tcPr>
            <w:tcW w:w="4066" w:type="dxa"/>
          </w:tcPr>
          <w:p w:rsidR="006A3C53" w:rsidRPr="00BF00C3" w:rsidRDefault="006A3C53" w:rsidP="006A3C53">
            <w:pPr>
              <w:pStyle w:val="a3"/>
              <w:spacing w:before="0" w:beforeAutospacing="0" w:after="150" w:afterAutospacing="0"/>
              <w:ind w:left="720"/>
              <w:rPr>
                <w:b/>
                <w:bCs/>
                <w:color w:val="000000"/>
              </w:rPr>
            </w:pPr>
            <w:r w:rsidRPr="00BF00C3">
              <w:rPr>
                <w:b/>
                <w:bCs/>
                <w:color w:val="000000"/>
              </w:rPr>
              <w:t>Рациональный потребитель (8 ч)</w:t>
            </w:r>
          </w:p>
          <w:p w:rsidR="006A3C53" w:rsidRDefault="006A3C53" w:rsidP="006A3C53">
            <w:pPr>
              <w:pStyle w:val="a3"/>
              <w:spacing w:before="0" w:beforeAutospacing="0" w:after="150" w:afterAutospacing="0"/>
              <w:rPr>
                <w:rFonts w:ascii="Arial" w:hAnsi="Arial" w:cs="Arial"/>
                <w:color w:val="000000"/>
              </w:rPr>
            </w:pPr>
          </w:p>
        </w:tc>
        <w:tc>
          <w:tcPr>
            <w:tcW w:w="10000" w:type="dxa"/>
          </w:tcPr>
          <w:p w:rsidR="006A3C53" w:rsidRPr="00BF00C3" w:rsidRDefault="006A3C53" w:rsidP="006A3C53">
            <w:pPr>
              <w:pStyle w:val="a3"/>
              <w:spacing w:before="0" w:beforeAutospacing="0" w:after="150" w:afterAutospacing="0"/>
              <w:ind w:left="720"/>
              <w:jc w:val="both"/>
              <w:rPr>
                <w:bCs/>
                <w:color w:val="000000"/>
              </w:rPr>
            </w:pPr>
            <w:r w:rsidRPr="00BF00C3">
              <w:rPr>
                <w:bCs/>
                <w:color w:val="000000"/>
              </w:rPr>
              <w:lastRenderedPageBreak/>
              <w:t xml:space="preserve">Полезность и потребительский выбор. Реальные и номинальные доходы семьи. Потребительский кредит. Защита прав потребителей. Семейный бюджет. Источники </w:t>
            </w:r>
            <w:r w:rsidRPr="00BF00C3">
              <w:rPr>
                <w:bCs/>
                <w:color w:val="000000"/>
              </w:rPr>
              <w:lastRenderedPageBreak/>
              <w:t>семейных доходов. Основные виды расходов семьи. Ипотечный кредит.</w:t>
            </w:r>
          </w:p>
          <w:p w:rsidR="006A3C53" w:rsidRDefault="006A3C53" w:rsidP="006A3C53">
            <w:pPr>
              <w:pStyle w:val="a3"/>
              <w:spacing w:before="0" w:beforeAutospacing="0" w:after="150" w:afterAutospacing="0"/>
              <w:jc w:val="center"/>
              <w:rPr>
                <w:rFonts w:ascii="Arial" w:hAnsi="Arial" w:cs="Arial"/>
                <w:color w:val="000000"/>
              </w:rPr>
            </w:pPr>
          </w:p>
        </w:tc>
      </w:tr>
      <w:tr w:rsidR="006A3C53" w:rsidTr="006A3C53">
        <w:tc>
          <w:tcPr>
            <w:tcW w:w="4066" w:type="dxa"/>
          </w:tcPr>
          <w:p w:rsidR="006A3C53" w:rsidRDefault="006A3C53" w:rsidP="006A3C53">
            <w:pPr>
              <w:pStyle w:val="a3"/>
              <w:spacing w:before="0" w:beforeAutospacing="0" w:after="150" w:afterAutospacing="0"/>
              <w:jc w:val="center"/>
              <w:rPr>
                <w:rFonts w:ascii="Arial" w:hAnsi="Arial" w:cs="Arial"/>
                <w:color w:val="000000"/>
              </w:rPr>
            </w:pPr>
            <w:r w:rsidRPr="00BF00C3">
              <w:rPr>
                <w:b/>
                <w:bCs/>
                <w:color w:val="000000"/>
              </w:rPr>
              <w:lastRenderedPageBreak/>
              <w:t>Рыночная система (13 ч)</w:t>
            </w:r>
          </w:p>
        </w:tc>
        <w:tc>
          <w:tcPr>
            <w:tcW w:w="10000" w:type="dxa"/>
          </w:tcPr>
          <w:p w:rsidR="006A3C53" w:rsidRPr="00BF00C3" w:rsidRDefault="006A3C53" w:rsidP="006A3C53">
            <w:pPr>
              <w:pStyle w:val="a3"/>
              <w:spacing w:before="0" w:beforeAutospacing="0" w:after="150" w:afterAutospacing="0"/>
              <w:ind w:left="720"/>
              <w:jc w:val="both"/>
              <w:rPr>
                <w:rFonts w:ascii="Arial" w:hAnsi="Arial" w:cs="Arial"/>
                <w:color w:val="000000"/>
              </w:rPr>
            </w:pPr>
            <w:r w:rsidRPr="00BF00C3">
              <w:rPr>
                <w:bCs/>
                <w:color w:val="000000"/>
              </w:rPr>
              <w:t xml:space="preserve">Функционирование рынка. Спрос, величина спроса, закон спроса, индивидуальный рыночный спрос. Товары </w:t>
            </w:r>
            <w:proofErr w:type="spellStart"/>
            <w:r w:rsidRPr="00BF00C3">
              <w:rPr>
                <w:bCs/>
                <w:color w:val="000000"/>
              </w:rPr>
              <w:t>Гиффена</w:t>
            </w:r>
            <w:proofErr w:type="spellEnd"/>
            <w:r w:rsidRPr="00BF00C3">
              <w:rPr>
                <w:bCs/>
                <w:color w:val="000000"/>
              </w:rPr>
              <w:t>.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w:t>
            </w:r>
            <w:proofErr w:type="gramStart"/>
            <w:r w:rsidRPr="00BF00C3">
              <w:rPr>
                <w:bCs/>
                <w:color w:val="000000"/>
              </w:rPr>
              <w:t>.</w:t>
            </w:r>
            <w:proofErr w:type="gramEnd"/>
            <w:r w:rsidRPr="00BF00C3">
              <w:rPr>
                <w:bCs/>
                <w:color w:val="000000"/>
              </w:rPr>
              <w:t xml:space="preserve"> </w:t>
            </w:r>
            <w:proofErr w:type="gramStart"/>
            <w:r w:rsidRPr="00BF00C3">
              <w:rPr>
                <w:bCs/>
                <w:color w:val="000000"/>
              </w:rPr>
              <w:t>р</w:t>
            </w:r>
            <w:proofErr w:type="gramEnd"/>
            <w:r w:rsidRPr="00BF00C3">
              <w:rPr>
                <w:bCs/>
                <w:color w:val="000000"/>
              </w:rPr>
              <w:t>авновесная цена.</w:t>
            </w:r>
          </w:p>
          <w:p w:rsidR="006A3C53" w:rsidRDefault="006A3C53" w:rsidP="006A3C53">
            <w:pPr>
              <w:pStyle w:val="a3"/>
              <w:spacing w:before="0" w:beforeAutospacing="0" w:after="150" w:afterAutospacing="0"/>
              <w:jc w:val="center"/>
              <w:rPr>
                <w:rFonts w:ascii="Arial" w:hAnsi="Arial" w:cs="Arial"/>
                <w:color w:val="000000"/>
              </w:rPr>
            </w:pPr>
          </w:p>
        </w:tc>
      </w:tr>
      <w:tr w:rsidR="006A3C53" w:rsidTr="006A3C53">
        <w:tc>
          <w:tcPr>
            <w:tcW w:w="4066" w:type="dxa"/>
          </w:tcPr>
          <w:p w:rsidR="006A3C53" w:rsidRDefault="006A3C53" w:rsidP="006A3C53">
            <w:pPr>
              <w:pStyle w:val="a3"/>
              <w:spacing w:before="0" w:beforeAutospacing="0" w:after="150" w:afterAutospacing="0"/>
              <w:jc w:val="center"/>
              <w:rPr>
                <w:rFonts w:ascii="Arial" w:hAnsi="Arial" w:cs="Arial"/>
                <w:color w:val="000000"/>
              </w:rPr>
            </w:pPr>
            <w:r w:rsidRPr="00BF00C3">
              <w:rPr>
                <w:b/>
                <w:color w:val="000000"/>
              </w:rPr>
              <w:t>Фирма  (12 ч)</w:t>
            </w:r>
          </w:p>
        </w:tc>
        <w:tc>
          <w:tcPr>
            <w:tcW w:w="10000" w:type="dxa"/>
          </w:tcPr>
          <w:p w:rsidR="006A3C53" w:rsidRPr="00BF00C3" w:rsidRDefault="006A3C53" w:rsidP="006A3C53">
            <w:pPr>
              <w:pStyle w:val="a3"/>
              <w:spacing w:before="0" w:beforeAutospacing="0" w:after="150" w:afterAutospacing="0"/>
              <w:ind w:left="720"/>
              <w:jc w:val="both"/>
              <w:rPr>
                <w:color w:val="000000"/>
              </w:rPr>
            </w:pPr>
            <w:r w:rsidRPr="00BF00C3">
              <w:rPr>
                <w:color w:val="000000"/>
              </w:rPr>
              <w:t xml:space="preserve">Фирма и ее цели. Организационно- 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переменные издержки. Средние и средние переменные издержки. Эффект масштаба. Предельные издержки и предельная выручка фирмы. Максимизация прибыли. </w:t>
            </w:r>
          </w:p>
          <w:p w:rsidR="006A3C53" w:rsidRDefault="006A3C53" w:rsidP="006A3C53">
            <w:pPr>
              <w:pStyle w:val="a3"/>
              <w:spacing w:before="0" w:beforeAutospacing="0" w:after="150" w:afterAutospacing="0"/>
              <w:jc w:val="center"/>
              <w:rPr>
                <w:rFonts w:ascii="Arial" w:hAnsi="Arial" w:cs="Arial"/>
                <w:color w:val="000000"/>
              </w:rPr>
            </w:pPr>
          </w:p>
        </w:tc>
      </w:tr>
      <w:tr w:rsidR="006A3C53" w:rsidTr="006A3C53">
        <w:tc>
          <w:tcPr>
            <w:tcW w:w="4066" w:type="dxa"/>
          </w:tcPr>
          <w:p w:rsidR="006A3C53" w:rsidRPr="00BF00C3" w:rsidRDefault="006A3C53" w:rsidP="006A3C53">
            <w:pPr>
              <w:pStyle w:val="a3"/>
              <w:spacing w:before="0" w:beforeAutospacing="0" w:after="150" w:afterAutospacing="0"/>
              <w:ind w:left="720"/>
              <w:jc w:val="both"/>
              <w:rPr>
                <w:b/>
                <w:color w:val="000000"/>
              </w:rPr>
            </w:pPr>
            <w:r w:rsidRPr="00BF00C3">
              <w:rPr>
                <w:b/>
                <w:color w:val="000000"/>
              </w:rPr>
              <w:t>Предпринимательство (9 ч)</w:t>
            </w:r>
          </w:p>
          <w:p w:rsidR="006A3C53" w:rsidRDefault="006A3C53" w:rsidP="006A3C53">
            <w:pPr>
              <w:pStyle w:val="a3"/>
              <w:spacing w:before="0" w:beforeAutospacing="0" w:after="150" w:afterAutospacing="0"/>
              <w:jc w:val="center"/>
              <w:rPr>
                <w:rFonts w:ascii="Arial" w:hAnsi="Arial" w:cs="Arial"/>
                <w:color w:val="000000"/>
              </w:rPr>
            </w:pPr>
          </w:p>
        </w:tc>
        <w:tc>
          <w:tcPr>
            <w:tcW w:w="10000" w:type="dxa"/>
          </w:tcPr>
          <w:p w:rsidR="006A3C53" w:rsidRPr="00BF00C3" w:rsidRDefault="006A3C53" w:rsidP="006A3C53">
            <w:pPr>
              <w:pStyle w:val="a3"/>
              <w:spacing w:before="0" w:beforeAutospacing="0" w:after="150" w:afterAutospacing="0"/>
              <w:ind w:left="720"/>
              <w:jc w:val="both"/>
              <w:rPr>
                <w:color w:val="000000"/>
              </w:rPr>
            </w:pPr>
            <w:r w:rsidRPr="00BF00C3">
              <w:rPr>
                <w:color w:val="000000"/>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 – план.</w:t>
            </w:r>
          </w:p>
          <w:p w:rsidR="006A3C53" w:rsidRDefault="006A3C53" w:rsidP="006A3C53">
            <w:pPr>
              <w:pStyle w:val="a3"/>
              <w:spacing w:before="0" w:beforeAutospacing="0" w:after="150" w:afterAutospacing="0"/>
              <w:jc w:val="center"/>
              <w:rPr>
                <w:rFonts w:ascii="Arial" w:hAnsi="Arial" w:cs="Arial"/>
                <w:color w:val="000000"/>
              </w:rPr>
            </w:pPr>
          </w:p>
        </w:tc>
      </w:tr>
      <w:tr w:rsidR="006A3C53" w:rsidTr="006A3C53">
        <w:tc>
          <w:tcPr>
            <w:tcW w:w="4066" w:type="dxa"/>
          </w:tcPr>
          <w:p w:rsidR="006A3C53" w:rsidRDefault="006A3C53" w:rsidP="006A3C53">
            <w:pPr>
              <w:pStyle w:val="a3"/>
              <w:spacing w:before="0" w:beforeAutospacing="0" w:after="150" w:afterAutospacing="0"/>
              <w:jc w:val="center"/>
              <w:rPr>
                <w:rFonts w:ascii="Arial" w:hAnsi="Arial" w:cs="Arial"/>
                <w:color w:val="000000"/>
              </w:rPr>
            </w:pPr>
            <w:r w:rsidRPr="00BF00C3">
              <w:rPr>
                <w:b/>
                <w:color w:val="000000"/>
              </w:rPr>
              <w:t>Рыночные структуры (7ч)</w:t>
            </w:r>
          </w:p>
        </w:tc>
        <w:tc>
          <w:tcPr>
            <w:tcW w:w="10000" w:type="dxa"/>
          </w:tcPr>
          <w:p w:rsidR="006A3C53" w:rsidRPr="00BF00C3" w:rsidRDefault="006A3C53" w:rsidP="006A3C53">
            <w:pPr>
              <w:pStyle w:val="a3"/>
              <w:spacing w:before="0" w:beforeAutospacing="0" w:after="150" w:afterAutospacing="0"/>
              <w:ind w:left="720"/>
              <w:jc w:val="both"/>
              <w:rPr>
                <w:color w:val="000000"/>
              </w:rPr>
            </w:pPr>
            <w:r w:rsidRPr="00BF00C3">
              <w:rPr>
                <w:color w:val="000000"/>
              </w:rPr>
              <w:t>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6A3C53" w:rsidRDefault="006A3C53" w:rsidP="006A3C53">
            <w:pPr>
              <w:pStyle w:val="a3"/>
              <w:spacing w:before="0" w:beforeAutospacing="0" w:after="150" w:afterAutospacing="0"/>
              <w:jc w:val="center"/>
              <w:rPr>
                <w:rFonts w:ascii="Arial" w:hAnsi="Arial" w:cs="Arial"/>
                <w:color w:val="000000"/>
              </w:rPr>
            </w:pPr>
          </w:p>
        </w:tc>
      </w:tr>
      <w:tr w:rsidR="006A3C53" w:rsidTr="006A3C53">
        <w:tc>
          <w:tcPr>
            <w:tcW w:w="4066" w:type="dxa"/>
          </w:tcPr>
          <w:p w:rsidR="006A3C53" w:rsidRPr="00BF00C3" w:rsidRDefault="006A3C53" w:rsidP="006A3C53">
            <w:pPr>
              <w:pStyle w:val="a3"/>
              <w:spacing w:before="0" w:beforeAutospacing="0" w:after="150" w:afterAutospacing="0"/>
              <w:ind w:left="720"/>
              <w:jc w:val="both"/>
              <w:rPr>
                <w:b/>
                <w:color w:val="000000"/>
              </w:rPr>
            </w:pPr>
            <w:r w:rsidRPr="00BF00C3">
              <w:rPr>
                <w:b/>
                <w:color w:val="000000"/>
              </w:rPr>
              <w:t xml:space="preserve">Рынки факторов </w:t>
            </w:r>
            <w:r w:rsidRPr="00BF00C3">
              <w:rPr>
                <w:b/>
                <w:color w:val="000000"/>
              </w:rPr>
              <w:lastRenderedPageBreak/>
              <w:t>производства (11 ч)</w:t>
            </w:r>
          </w:p>
          <w:p w:rsidR="006A3C53" w:rsidRPr="00BF00C3" w:rsidRDefault="006A3C53" w:rsidP="006A3C53">
            <w:pPr>
              <w:pStyle w:val="a3"/>
              <w:spacing w:before="0" w:beforeAutospacing="0" w:after="150" w:afterAutospacing="0"/>
              <w:jc w:val="center"/>
              <w:rPr>
                <w:b/>
                <w:color w:val="000000"/>
              </w:rPr>
            </w:pPr>
          </w:p>
        </w:tc>
        <w:tc>
          <w:tcPr>
            <w:tcW w:w="10000" w:type="dxa"/>
          </w:tcPr>
          <w:p w:rsidR="006A3C53" w:rsidRPr="00BF00C3" w:rsidRDefault="006A3C53" w:rsidP="006A3C53">
            <w:pPr>
              <w:pStyle w:val="a3"/>
              <w:spacing w:before="0" w:beforeAutospacing="0" w:after="150" w:afterAutospacing="0"/>
              <w:ind w:left="720"/>
              <w:jc w:val="both"/>
              <w:rPr>
                <w:color w:val="000000"/>
              </w:rPr>
            </w:pPr>
            <w:r w:rsidRPr="00BF00C3">
              <w:rPr>
                <w:color w:val="000000"/>
              </w:rPr>
              <w:lastRenderedPageBreak/>
              <w:t xml:space="preserve">Рынки факторов производства, производный спрос. Рынок труда. Спрос фирмы на </w:t>
            </w:r>
            <w:r w:rsidRPr="00BF00C3">
              <w:rPr>
                <w:color w:val="000000"/>
              </w:rPr>
              <w:lastRenderedPageBreak/>
              <w:t>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6A3C53" w:rsidRPr="00BF00C3" w:rsidRDefault="006A3C53" w:rsidP="006A3C53">
            <w:pPr>
              <w:pStyle w:val="a3"/>
              <w:spacing w:before="0" w:beforeAutospacing="0" w:after="150" w:afterAutospacing="0"/>
              <w:ind w:left="720"/>
              <w:jc w:val="both"/>
              <w:rPr>
                <w:color w:val="000000"/>
              </w:rPr>
            </w:pPr>
          </w:p>
        </w:tc>
      </w:tr>
    </w:tbl>
    <w:p w:rsidR="005D248F" w:rsidRDefault="005D248F" w:rsidP="005D248F">
      <w:pPr>
        <w:pStyle w:val="a3"/>
        <w:spacing w:before="0" w:beforeAutospacing="0" w:after="150" w:afterAutospacing="0"/>
        <w:ind w:left="720"/>
        <w:jc w:val="center"/>
        <w:rPr>
          <w:b/>
          <w:bCs/>
          <w:color w:val="000000"/>
        </w:rPr>
      </w:pPr>
    </w:p>
    <w:p w:rsidR="005D248F" w:rsidRDefault="005D248F" w:rsidP="005D248F">
      <w:pPr>
        <w:pStyle w:val="a3"/>
        <w:spacing w:before="0" w:beforeAutospacing="0" w:after="150" w:afterAutospacing="0"/>
        <w:ind w:left="720"/>
        <w:jc w:val="center"/>
        <w:rPr>
          <w:b/>
          <w:bCs/>
          <w:color w:val="000000"/>
        </w:rPr>
      </w:pPr>
      <w:r w:rsidRPr="00595577">
        <w:rPr>
          <w:b/>
          <w:bCs/>
          <w:color w:val="000000"/>
        </w:rPr>
        <w:t>Содержание учебного предмета</w:t>
      </w:r>
      <w:r>
        <w:rPr>
          <w:b/>
          <w:bCs/>
          <w:color w:val="000000"/>
        </w:rPr>
        <w:t>, курса 11 класс</w:t>
      </w:r>
    </w:p>
    <w:tbl>
      <w:tblPr>
        <w:tblStyle w:val="a4"/>
        <w:tblW w:w="0" w:type="auto"/>
        <w:tblInd w:w="720" w:type="dxa"/>
        <w:tblLook w:val="04A0" w:firstRow="1" w:lastRow="0" w:firstColumn="1" w:lastColumn="0" w:noHBand="0" w:noVBand="1"/>
      </w:tblPr>
      <w:tblGrid>
        <w:gridCol w:w="4066"/>
        <w:gridCol w:w="10000"/>
      </w:tblGrid>
      <w:tr w:rsidR="005D248F" w:rsidTr="005D248F">
        <w:tc>
          <w:tcPr>
            <w:tcW w:w="4066" w:type="dxa"/>
          </w:tcPr>
          <w:p w:rsidR="005D248F" w:rsidRDefault="005D248F" w:rsidP="005D248F">
            <w:pPr>
              <w:pStyle w:val="a3"/>
              <w:spacing w:before="0" w:beforeAutospacing="0" w:after="150" w:afterAutospacing="0"/>
              <w:jc w:val="center"/>
              <w:rPr>
                <w:rFonts w:ascii="Arial" w:hAnsi="Arial" w:cs="Arial"/>
                <w:color w:val="000000"/>
              </w:rPr>
            </w:pPr>
            <w:r w:rsidRPr="00595577">
              <w:rPr>
                <w:b/>
                <w:bCs/>
                <w:color w:val="000000"/>
              </w:rPr>
              <w:t>государство в рыночной экономике (11 ч.)</w:t>
            </w:r>
          </w:p>
        </w:tc>
        <w:tc>
          <w:tcPr>
            <w:tcW w:w="10000" w:type="dxa"/>
          </w:tcPr>
          <w:p w:rsidR="005D248F" w:rsidRPr="00595577" w:rsidRDefault="005D248F" w:rsidP="005D248F">
            <w:pPr>
              <w:pStyle w:val="a3"/>
              <w:spacing w:before="0" w:beforeAutospacing="0" w:after="150" w:afterAutospacing="0"/>
              <w:ind w:left="142"/>
              <w:jc w:val="both"/>
              <w:rPr>
                <w:rFonts w:ascii="Arial" w:hAnsi="Arial" w:cs="Arial"/>
                <w:color w:val="000000"/>
              </w:rPr>
            </w:pPr>
            <w:r w:rsidRPr="00595577">
              <w:rPr>
                <w:bCs/>
                <w:color w:val="000000"/>
              </w:rPr>
              <w:t>Роль государства в рыночной экономике. Общественные блага и внешние эффекты. Распределение доходов. Измерение неравенства доходов. Сбережения и инвестиции. Государственный бюджет. Государственный долг. Налоги. Виды налогов. Функции налогов. Фискальная политика государства. Монетарная политика Банка России.</w:t>
            </w:r>
          </w:p>
          <w:p w:rsidR="005D248F" w:rsidRDefault="005D248F" w:rsidP="005D248F">
            <w:pPr>
              <w:pStyle w:val="a3"/>
              <w:spacing w:before="0" w:beforeAutospacing="0" w:after="150" w:afterAutospacing="0"/>
              <w:jc w:val="center"/>
              <w:rPr>
                <w:rFonts w:ascii="Arial" w:hAnsi="Arial" w:cs="Arial"/>
                <w:color w:val="000000"/>
              </w:rPr>
            </w:pPr>
          </w:p>
        </w:tc>
      </w:tr>
      <w:tr w:rsidR="005D248F" w:rsidTr="005D248F">
        <w:tc>
          <w:tcPr>
            <w:tcW w:w="4066" w:type="dxa"/>
          </w:tcPr>
          <w:p w:rsidR="005D248F" w:rsidRPr="00595577" w:rsidRDefault="005D248F" w:rsidP="005D248F">
            <w:pPr>
              <w:pStyle w:val="a3"/>
              <w:spacing w:before="0" w:beforeAutospacing="0" w:after="150" w:afterAutospacing="0"/>
              <w:ind w:left="142"/>
              <w:jc w:val="both"/>
              <w:rPr>
                <w:b/>
                <w:bCs/>
                <w:color w:val="000000"/>
              </w:rPr>
            </w:pPr>
            <w:r w:rsidRPr="00595577">
              <w:rPr>
                <w:b/>
                <w:bCs/>
                <w:color w:val="000000"/>
              </w:rPr>
              <w:t>Основные макроэкономические показатели (11 ч)</w:t>
            </w:r>
          </w:p>
          <w:p w:rsidR="005D248F" w:rsidRDefault="005D248F" w:rsidP="005D248F">
            <w:pPr>
              <w:pStyle w:val="a3"/>
              <w:spacing w:before="0" w:beforeAutospacing="0" w:after="150" w:afterAutospacing="0"/>
              <w:jc w:val="center"/>
              <w:rPr>
                <w:rFonts w:ascii="Arial" w:hAnsi="Arial" w:cs="Arial"/>
                <w:color w:val="000000"/>
              </w:rPr>
            </w:pPr>
          </w:p>
        </w:tc>
        <w:tc>
          <w:tcPr>
            <w:tcW w:w="10000" w:type="dxa"/>
          </w:tcPr>
          <w:p w:rsidR="005D248F" w:rsidRPr="00595577" w:rsidRDefault="005D248F" w:rsidP="005D248F">
            <w:pPr>
              <w:pStyle w:val="a3"/>
              <w:spacing w:before="0" w:beforeAutospacing="0" w:after="150" w:afterAutospacing="0"/>
              <w:ind w:left="142"/>
              <w:jc w:val="both"/>
              <w:rPr>
                <w:bCs/>
                <w:color w:val="000000"/>
              </w:rPr>
            </w:pPr>
            <w:r w:rsidRPr="00595577">
              <w:rPr>
                <w:bCs/>
                <w:color w:val="000000"/>
              </w:rPr>
              <w:t>Особенности макроэкономического анализа. Представление о системе национальных счетов. Валовой внутренний продукт. Номинальный ВВП. Реальный ВВП. Индекс – дефлятор ВВП. Индекс цен на потребительские товары и услуги как основа пересчета номинальных доходов населения в реальные доходы. Связь прироста ВВП и качества жизни населения. Равновесное и неравновесное состояние экономики. Валовой национальный продукт. Совокупный спрос. Совокупное предложение.</w:t>
            </w:r>
          </w:p>
          <w:p w:rsidR="005D248F" w:rsidRDefault="005D248F" w:rsidP="005D248F">
            <w:pPr>
              <w:pStyle w:val="a3"/>
              <w:spacing w:before="0" w:beforeAutospacing="0" w:after="150" w:afterAutospacing="0"/>
              <w:jc w:val="center"/>
              <w:rPr>
                <w:rFonts w:ascii="Arial" w:hAnsi="Arial" w:cs="Arial"/>
                <w:color w:val="000000"/>
              </w:rPr>
            </w:pPr>
          </w:p>
        </w:tc>
      </w:tr>
      <w:tr w:rsidR="005D248F" w:rsidTr="005D248F">
        <w:tc>
          <w:tcPr>
            <w:tcW w:w="4066" w:type="dxa"/>
          </w:tcPr>
          <w:p w:rsidR="005D248F" w:rsidRDefault="005D248F" w:rsidP="005D248F">
            <w:pPr>
              <w:pStyle w:val="a3"/>
              <w:spacing w:before="0" w:beforeAutospacing="0" w:after="150" w:afterAutospacing="0"/>
              <w:jc w:val="center"/>
              <w:rPr>
                <w:rFonts w:ascii="Arial" w:hAnsi="Arial" w:cs="Arial"/>
                <w:color w:val="000000"/>
              </w:rPr>
            </w:pPr>
            <w:r w:rsidRPr="00595577">
              <w:rPr>
                <w:b/>
                <w:bCs/>
                <w:color w:val="000000"/>
              </w:rPr>
              <w:t>Деньги и банки (11 ч)</w:t>
            </w:r>
          </w:p>
        </w:tc>
        <w:tc>
          <w:tcPr>
            <w:tcW w:w="10000" w:type="dxa"/>
          </w:tcPr>
          <w:p w:rsidR="005D248F" w:rsidRPr="00595577" w:rsidRDefault="005D248F" w:rsidP="005D248F">
            <w:pPr>
              <w:pStyle w:val="a3"/>
              <w:spacing w:before="0" w:beforeAutospacing="0" w:after="150" w:afterAutospacing="0"/>
              <w:ind w:left="142"/>
              <w:jc w:val="both"/>
              <w:rPr>
                <w:bCs/>
                <w:color w:val="000000"/>
              </w:rPr>
            </w:pPr>
            <w:r w:rsidRPr="00595577">
              <w:rPr>
                <w:bCs/>
                <w:color w:val="000000"/>
              </w:rPr>
              <w:t>Деньги и их роль в рыночной экономике. Денежные агрегаты. Основы денежной политики. Денежная масса и ее структура. Наличные и безналичные деньги. Система безналичных расчетов. Банки и банковская система. Коммерческие банки. Потребительский кредит. Пассивы и активы коммерческих банков. Доходы и расходы банка. Центральный банк. Банковская прибыль. Норма обязательных резервов банка.</w:t>
            </w:r>
          </w:p>
          <w:p w:rsidR="005D248F" w:rsidRDefault="005D248F" w:rsidP="005D248F">
            <w:pPr>
              <w:pStyle w:val="a3"/>
              <w:spacing w:before="0" w:beforeAutospacing="0" w:after="150" w:afterAutospacing="0"/>
              <w:jc w:val="center"/>
              <w:rPr>
                <w:rFonts w:ascii="Arial" w:hAnsi="Arial" w:cs="Arial"/>
                <w:color w:val="000000"/>
              </w:rPr>
            </w:pPr>
          </w:p>
        </w:tc>
      </w:tr>
      <w:tr w:rsidR="005D248F" w:rsidTr="005D248F">
        <w:tc>
          <w:tcPr>
            <w:tcW w:w="4066" w:type="dxa"/>
          </w:tcPr>
          <w:p w:rsidR="005D248F" w:rsidRPr="00595577" w:rsidRDefault="005D248F" w:rsidP="005D248F">
            <w:pPr>
              <w:pStyle w:val="a3"/>
              <w:spacing w:before="0" w:beforeAutospacing="0" w:after="150" w:afterAutospacing="0"/>
              <w:ind w:left="142"/>
              <w:jc w:val="both"/>
              <w:rPr>
                <w:b/>
                <w:color w:val="000000"/>
              </w:rPr>
            </w:pPr>
            <w:r w:rsidRPr="00595577">
              <w:rPr>
                <w:b/>
                <w:color w:val="000000"/>
              </w:rPr>
              <w:t>Инфляция</w:t>
            </w:r>
            <w:proofErr w:type="gramStart"/>
            <w:r w:rsidRPr="00595577">
              <w:rPr>
                <w:b/>
                <w:color w:val="000000"/>
              </w:rPr>
              <w:t xml:space="preserve"> </w:t>
            </w:r>
            <w:r>
              <w:rPr>
                <w:b/>
                <w:color w:val="000000"/>
              </w:rPr>
              <w:t>.</w:t>
            </w:r>
            <w:proofErr w:type="gramEnd"/>
            <w:r>
              <w:rPr>
                <w:b/>
                <w:color w:val="000000"/>
              </w:rPr>
              <w:t xml:space="preserve"> Безработица</w:t>
            </w:r>
            <w:r w:rsidRPr="00595577">
              <w:rPr>
                <w:b/>
                <w:color w:val="000000"/>
              </w:rPr>
              <w:t xml:space="preserve"> (18 ч)</w:t>
            </w:r>
          </w:p>
          <w:p w:rsidR="005D248F" w:rsidRDefault="005D248F" w:rsidP="005D248F">
            <w:pPr>
              <w:pStyle w:val="a3"/>
              <w:spacing w:before="0" w:beforeAutospacing="0" w:after="150" w:afterAutospacing="0"/>
              <w:jc w:val="center"/>
              <w:rPr>
                <w:rFonts w:ascii="Arial" w:hAnsi="Arial" w:cs="Arial"/>
                <w:color w:val="000000"/>
              </w:rPr>
            </w:pPr>
          </w:p>
        </w:tc>
        <w:tc>
          <w:tcPr>
            <w:tcW w:w="10000" w:type="dxa"/>
          </w:tcPr>
          <w:p w:rsidR="005D248F" w:rsidRPr="00595577" w:rsidRDefault="005D248F" w:rsidP="005D248F">
            <w:pPr>
              <w:pStyle w:val="a3"/>
              <w:spacing w:before="0" w:beforeAutospacing="0" w:after="150" w:afterAutospacing="0"/>
              <w:ind w:left="142"/>
              <w:jc w:val="both"/>
              <w:rPr>
                <w:color w:val="000000"/>
              </w:rPr>
            </w:pPr>
            <w:r w:rsidRPr="00595577">
              <w:rPr>
                <w:color w:val="000000"/>
              </w:rPr>
              <w:t xml:space="preserve">Инфляция, виды инфляции. Дефляция. Причины инфляции. Формы инфляции. Последствия инфляции. Исчисления дефлятора ВВП. Дефлятор ВВП. Избыточный спрос и его источники. Рост издержек производства и причины такого роста. Инфляционные ожидания. Безработица. Занятые и безработные. Причины безработицы. Формы безработицы. </w:t>
            </w:r>
            <w:r w:rsidRPr="00595577">
              <w:rPr>
                <w:color w:val="000000"/>
              </w:rPr>
              <w:lastRenderedPageBreak/>
              <w:t>Государственная политика в области занятости. Экономический рост. Государственное воздействие на уровень и продолжительность безработицы. Гарантии материальной и социальной поддержки безработным. Экстенсивный рост. Интенсивный рост. Факторы экономического роста. Рост затрат труда и капитала. Примеры активного экономического роста в современном мире. Экономические циклы.</w:t>
            </w:r>
          </w:p>
          <w:p w:rsidR="005D248F" w:rsidRDefault="005D248F" w:rsidP="005D248F">
            <w:pPr>
              <w:pStyle w:val="a3"/>
              <w:spacing w:before="0" w:beforeAutospacing="0" w:after="150" w:afterAutospacing="0"/>
              <w:jc w:val="center"/>
              <w:rPr>
                <w:rFonts w:ascii="Arial" w:hAnsi="Arial" w:cs="Arial"/>
                <w:color w:val="000000"/>
              </w:rPr>
            </w:pPr>
          </w:p>
        </w:tc>
      </w:tr>
      <w:tr w:rsidR="005D248F" w:rsidTr="005D248F">
        <w:tc>
          <w:tcPr>
            <w:tcW w:w="4066" w:type="dxa"/>
          </w:tcPr>
          <w:p w:rsidR="005D248F" w:rsidRDefault="005D248F" w:rsidP="005D248F">
            <w:pPr>
              <w:pStyle w:val="a3"/>
              <w:spacing w:before="0" w:beforeAutospacing="0" w:after="150" w:afterAutospacing="0"/>
              <w:jc w:val="center"/>
              <w:rPr>
                <w:rFonts w:ascii="Arial" w:hAnsi="Arial" w:cs="Arial"/>
                <w:color w:val="000000"/>
              </w:rPr>
            </w:pPr>
            <w:r w:rsidRPr="00595577">
              <w:rPr>
                <w:b/>
                <w:color w:val="000000"/>
              </w:rPr>
              <w:lastRenderedPageBreak/>
              <w:t>Международная экономика (17 ч)</w:t>
            </w:r>
          </w:p>
        </w:tc>
        <w:tc>
          <w:tcPr>
            <w:tcW w:w="10000" w:type="dxa"/>
          </w:tcPr>
          <w:p w:rsidR="005D248F" w:rsidRPr="00595577" w:rsidRDefault="005D248F" w:rsidP="005D248F">
            <w:pPr>
              <w:pStyle w:val="a3"/>
              <w:spacing w:before="0" w:beforeAutospacing="0" w:after="150" w:afterAutospacing="0"/>
              <w:ind w:left="142"/>
              <w:jc w:val="both"/>
              <w:rPr>
                <w:color w:val="000000"/>
              </w:rPr>
            </w:pPr>
            <w:r w:rsidRPr="00595577">
              <w:rPr>
                <w:color w:val="000000"/>
              </w:rPr>
              <w:t>Мировое хозяйство. Современная структура мирового хозяйства. Международная торговля</w:t>
            </w:r>
            <w:proofErr w:type="gramStart"/>
            <w:r w:rsidRPr="00595577">
              <w:rPr>
                <w:color w:val="000000"/>
              </w:rPr>
              <w:t>.</w:t>
            </w:r>
            <w:proofErr w:type="gramEnd"/>
            <w:r w:rsidRPr="00595577">
              <w:rPr>
                <w:color w:val="000000"/>
              </w:rPr>
              <w:t xml:space="preserve"> </w:t>
            </w:r>
            <w:proofErr w:type="gramStart"/>
            <w:r w:rsidRPr="00595577">
              <w:rPr>
                <w:color w:val="000000"/>
              </w:rPr>
              <w:t>г</w:t>
            </w:r>
            <w:proofErr w:type="gramEnd"/>
            <w:r w:rsidRPr="00595577">
              <w:rPr>
                <w:color w:val="000000"/>
              </w:rPr>
              <w:t>осударственная политика в области международной торговли. Валютные системы. Обменный курс валюты. Валютный рынок. Международные финансы. Мировая валютная система. Международная экономическая интеграция. Международные расчеты. Особенности и проблемы современных интеграционных объединений. Платежный баланс. Международные экономические организации. Глобальные экономические проблемы. Особенности современной экономики России.</w:t>
            </w:r>
          </w:p>
          <w:p w:rsidR="005D248F" w:rsidRDefault="005D248F" w:rsidP="005D248F">
            <w:pPr>
              <w:pStyle w:val="a3"/>
              <w:spacing w:before="0" w:beforeAutospacing="0" w:after="150" w:afterAutospacing="0"/>
              <w:jc w:val="center"/>
              <w:rPr>
                <w:rFonts w:ascii="Arial" w:hAnsi="Arial" w:cs="Arial"/>
                <w:color w:val="000000"/>
              </w:rPr>
            </w:pPr>
          </w:p>
        </w:tc>
      </w:tr>
    </w:tbl>
    <w:p w:rsidR="005D248F" w:rsidRDefault="005D248F" w:rsidP="006A3C53">
      <w:pPr>
        <w:pStyle w:val="a3"/>
        <w:spacing w:before="0" w:beforeAutospacing="0" w:after="150" w:afterAutospacing="0"/>
        <w:ind w:left="720"/>
        <w:jc w:val="center"/>
        <w:rPr>
          <w:rFonts w:ascii="Arial" w:hAnsi="Arial" w:cs="Arial"/>
          <w:color w:val="000000"/>
        </w:rPr>
      </w:pPr>
    </w:p>
    <w:p w:rsidR="00D1781E" w:rsidRPr="00BF00C3" w:rsidRDefault="00D1781E" w:rsidP="00D1781E">
      <w:pPr>
        <w:pStyle w:val="a3"/>
        <w:spacing w:before="0" w:beforeAutospacing="0" w:after="150" w:afterAutospacing="0"/>
        <w:jc w:val="center"/>
        <w:rPr>
          <w:b/>
          <w:bCs/>
          <w:color w:val="000000"/>
        </w:rPr>
      </w:pPr>
      <w:r w:rsidRPr="00BF00C3">
        <w:rPr>
          <w:b/>
          <w:bCs/>
          <w:color w:val="000000"/>
        </w:rPr>
        <w:t>Тематическое планирование с указанием количества часов, отводимых на освоение каждой темы</w:t>
      </w:r>
      <w:r w:rsidR="005D248F">
        <w:rPr>
          <w:b/>
          <w:bCs/>
          <w:color w:val="000000"/>
        </w:rPr>
        <w:t xml:space="preserve"> 10 класс</w:t>
      </w:r>
    </w:p>
    <w:tbl>
      <w:tblPr>
        <w:tblStyle w:val="a4"/>
        <w:tblW w:w="0" w:type="auto"/>
        <w:tblLook w:val="04A0" w:firstRow="1" w:lastRow="0" w:firstColumn="1" w:lastColumn="0" w:noHBand="0" w:noVBand="1"/>
      </w:tblPr>
      <w:tblGrid>
        <w:gridCol w:w="1384"/>
        <w:gridCol w:w="8789"/>
        <w:gridCol w:w="2126"/>
        <w:gridCol w:w="2487"/>
      </w:tblGrid>
      <w:tr w:rsidR="00D1781E" w:rsidRPr="00BF00C3" w:rsidTr="00533BA1">
        <w:tc>
          <w:tcPr>
            <w:tcW w:w="1384" w:type="dxa"/>
          </w:tcPr>
          <w:p w:rsidR="00D1781E" w:rsidRPr="00BF00C3" w:rsidRDefault="00D1781E" w:rsidP="00533BA1">
            <w:pPr>
              <w:pStyle w:val="a3"/>
              <w:spacing w:before="0" w:beforeAutospacing="0" w:after="150" w:afterAutospacing="0"/>
              <w:jc w:val="center"/>
              <w:rPr>
                <w:b/>
                <w:bCs/>
                <w:color w:val="000000"/>
              </w:rPr>
            </w:pPr>
            <w:r w:rsidRPr="00BF00C3">
              <w:rPr>
                <w:b/>
                <w:bCs/>
                <w:color w:val="000000"/>
              </w:rPr>
              <w:t>№</w:t>
            </w:r>
            <w:proofErr w:type="gramStart"/>
            <w:r w:rsidRPr="00BF00C3">
              <w:rPr>
                <w:b/>
                <w:bCs/>
                <w:color w:val="000000"/>
              </w:rPr>
              <w:t>п</w:t>
            </w:r>
            <w:proofErr w:type="gramEnd"/>
            <w:r w:rsidRPr="00BF00C3">
              <w:rPr>
                <w:b/>
                <w:bCs/>
                <w:color w:val="000000"/>
              </w:rPr>
              <w:t>/п</w:t>
            </w:r>
          </w:p>
        </w:tc>
        <w:tc>
          <w:tcPr>
            <w:tcW w:w="8789" w:type="dxa"/>
          </w:tcPr>
          <w:p w:rsidR="00D1781E" w:rsidRPr="00BF00C3" w:rsidRDefault="00D1781E" w:rsidP="00533BA1">
            <w:pPr>
              <w:pStyle w:val="a3"/>
              <w:spacing w:before="0" w:beforeAutospacing="0" w:after="150" w:afterAutospacing="0"/>
              <w:jc w:val="center"/>
              <w:rPr>
                <w:b/>
                <w:bCs/>
                <w:color w:val="000000"/>
              </w:rPr>
            </w:pPr>
            <w:r w:rsidRPr="00BF00C3">
              <w:rPr>
                <w:b/>
                <w:bCs/>
                <w:color w:val="000000"/>
              </w:rPr>
              <w:t>Наименование раздела. Тема</w:t>
            </w:r>
          </w:p>
        </w:tc>
        <w:tc>
          <w:tcPr>
            <w:tcW w:w="2126" w:type="dxa"/>
          </w:tcPr>
          <w:p w:rsidR="00D1781E" w:rsidRPr="00BF00C3" w:rsidRDefault="00D1781E" w:rsidP="00533BA1">
            <w:pPr>
              <w:pStyle w:val="a3"/>
              <w:spacing w:before="0" w:beforeAutospacing="0" w:after="150" w:afterAutospacing="0"/>
              <w:jc w:val="center"/>
              <w:rPr>
                <w:b/>
                <w:bCs/>
                <w:color w:val="000000"/>
              </w:rPr>
            </w:pPr>
            <w:r w:rsidRPr="00BF00C3">
              <w:rPr>
                <w:b/>
                <w:bCs/>
                <w:color w:val="000000"/>
              </w:rPr>
              <w:t>Количество часов</w:t>
            </w:r>
          </w:p>
        </w:tc>
        <w:tc>
          <w:tcPr>
            <w:tcW w:w="2487" w:type="dxa"/>
          </w:tcPr>
          <w:p w:rsidR="00D1781E" w:rsidRPr="00BF00C3" w:rsidRDefault="00D1781E" w:rsidP="00533BA1">
            <w:pPr>
              <w:pStyle w:val="a3"/>
              <w:spacing w:before="0" w:beforeAutospacing="0" w:after="150" w:afterAutospacing="0"/>
              <w:jc w:val="center"/>
              <w:rPr>
                <w:b/>
                <w:bCs/>
                <w:color w:val="000000"/>
              </w:rPr>
            </w:pPr>
            <w:r w:rsidRPr="00BF00C3">
              <w:rPr>
                <w:b/>
                <w:bCs/>
                <w:color w:val="000000"/>
              </w:rPr>
              <w:t>Примечание</w:t>
            </w:r>
          </w:p>
        </w:tc>
      </w:tr>
      <w:tr w:rsidR="00D1781E" w:rsidRPr="00BF00C3" w:rsidTr="00533BA1">
        <w:tc>
          <w:tcPr>
            <w:tcW w:w="14786" w:type="dxa"/>
            <w:gridSpan w:val="4"/>
          </w:tcPr>
          <w:p w:rsidR="00D1781E" w:rsidRPr="00BF00C3" w:rsidRDefault="00D1781E" w:rsidP="00533BA1">
            <w:pPr>
              <w:pStyle w:val="a3"/>
              <w:spacing w:before="0" w:beforeAutospacing="0" w:after="150" w:afterAutospacing="0"/>
              <w:jc w:val="center"/>
              <w:rPr>
                <w:rFonts w:ascii="Arial" w:hAnsi="Arial" w:cs="Arial"/>
                <w:b/>
                <w:color w:val="000000"/>
              </w:rPr>
            </w:pPr>
            <w:r w:rsidRPr="00BF00C3">
              <w:rPr>
                <w:b/>
                <w:bCs/>
                <w:color w:val="000000"/>
              </w:rPr>
              <w:t>Раздел 1 Предмет и метод экономической науки (7 ч.)</w:t>
            </w:r>
          </w:p>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Предмет и метод экономической науки</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2</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Свободные и экономические блага</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3</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Альтернативная стоимость</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4</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Кривая производственных возможностей</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5</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Факторы производства и факторные доходы</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lastRenderedPageBreak/>
              <w:t>6</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Выгоды обмена</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7</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Типы экономических систем</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4786" w:type="dxa"/>
            <w:gridSpan w:val="4"/>
          </w:tcPr>
          <w:p w:rsidR="00D1781E" w:rsidRPr="00BF00C3" w:rsidRDefault="00D1781E" w:rsidP="00533BA1">
            <w:pPr>
              <w:pStyle w:val="a3"/>
              <w:spacing w:before="0" w:beforeAutospacing="0" w:after="150" w:afterAutospacing="0"/>
              <w:jc w:val="center"/>
              <w:rPr>
                <w:b/>
                <w:bCs/>
                <w:color w:val="000000"/>
              </w:rPr>
            </w:pPr>
            <w:r w:rsidRPr="00BF00C3">
              <w:rPr>
                <w:b/>
                <w:bCs/>
                <w:color w:val="000000"/>
              </w:rPr>
              <w:t>Раздел 2 Рациональный потребитель (8 ч)</w:t>
            </w: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8</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Полезность и потребительский выбор</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9</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Реальные и номинальные доходы семьи</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10</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Потребительский кредит</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11</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Защита прав потребителей</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12</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Семейный бюджет</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13</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Источники семейных доходов</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14</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Основные виды расходов семьи</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15</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Ипотечный кредит</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4786" w:type="dxa"/>
            <w:gridSpan w:val="4"/>
          </w:tcPr>
          <w:p w:rsidR="00D1781E" w:rsidRPr="00BF00C3" w:rsidRDefault="00D1781E" w:rsidP="00533BA1">
            <w:pPr>
              <w:pStyle w:val="a3"/>
              <w:spacing w:before="0" w:beforeAutospacing="0" w:after="150" w:afterAutospacing="0"/>
              <w:jc w:val="center"/>
              <w:rPr>
                <w:b/>
                <w:bCs/>
                <w:color w:val="000000"/>
              </w:rPr>
            </w:pPr>
            <w:r w:rsidRPr="00BF00C3">
              <w:rPr>
                <w:b/>
                <w:bCs/>
                <w:color w:val="000000"/>
              </w:rPr>
              <w:t>Раздел 3 Рыночная система (13ч)</w:t>
            </w: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16</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Функционирование рынка</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17</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Спрос, величина спроса, закон спроса</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18</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Индивидуальный рыночный спрос</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19</w:t>
            </w:r>
          </w:p>
        </w:tc>
        <w:tc>
          <w:tcPr>
            <w:tcW w:w="8789" w:type="dxa"/>
          </w:tcPr>
          <w:p w:rsidR="00D1781E" w:rsidRPr="00BF00C3" w:rsidRDefault="00D1781E" w:rsidP="00533BA1">
            <w:pPr>
              <w:pStyle w:val="a3"/>
              <w:tabs>
                <w:tab w:val="left" w:pos="4710"/>
              </w:tabs>
              <w:spacing w:before="0" w:beforeAutospacing="0" w:after="150" w:afterAutospacing="0"/>
              <w:rPr>
                <w:b/>
                <w:bCs/>
                <w:color w:val="000000"/>
              </w:rPr>
            </w:pPr>
            <w:r w:rsidRPr="00BF00C3">
              <w:rPr>
                <w:bCs/>
                <w:color w:val="000000"/>
              </w:rPr>
              <w:t xml:space="preserve">Товары </w:t>
            </w:r>
            <w:proofErr w:type="spellStart"/>
            <w:r w:rsidRPr="00BF00C3">
              <w:rPr>
                <w:bCs/>
                <w:color w:val="000000"/>
              </w:rPr>
              <w:t>Гиффена</w:t>
            </w:r>
            <w:proofErr w:type="spellEnd"/>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20</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Факторы спроса</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21</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 xml:space="preserve">Эластичность спроса по цене. </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22</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Эластичность спроса по доходу</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23</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Нормальные блага, товары первой необходимости и товары роскоши.</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24</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Заменяющие и дополняющие товары, перекрестная эластичность спроса.</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lastRenderedPageBreak/>
              <w:t>25</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Предложение, величина предложения, закон предложения, индивидуальное и рыночное предложение</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26</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Факторы предложения</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rPr>
          <w:trHeight w:val="983"/>
        </w:trPr>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27</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Эластичность предложения</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p w:rsidR="00D1781E" w:rsidRPr="00BF00C3" w:rsidRDefault="00D1781E" w:rsidP="00533BA1">
            <w:pPr>
              <w:pStyle w:val="a3"/>
              <w:spacing w:before="0" w:beforeAutospacing="0" w:after="150" w:afterAutospacing="0"/>
              <w:rPr>
                <w:bCs/>
                <w:color w:val="000000"/>
              </w:rPr>
            </w:pP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28</w:t>
            </w:r>
          </w:p>
        </w:tc>
        <w:tc>
          <w:tcPr>
            <w:tcW w:w="8789" w:type="dxa"/>
          </w:tcPr>
          <w:p w:rsidR="00D1781E" w:rsidRPr="00BF00C3" w:rsidRDefault="00D1781E" w:rsidP="00533BA1">
            <w:pPr>
              <w:pStyle w:val="a3"/>
              <w:spacing w:before="0" w:beforeAutospacing="0" w:after="150" w:afterAutospacing="0"/>
              <w:jc w:val="both"/>
              <w:rPr>
                <w:bCs/>
                <w:color w:val="000000"/>
              </w:rPr>
            </w:pPr>
            <w:r w:rsidRPr="00BF00C3">
              <w:rPr>
                <w:bCs/>
                <w:color w:val="000000"/>
              </w:rPr>
              <w:t>Рыночное равновесие</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29</w:t>
            </w:r>
          </w:p>
        </w:tc>
        <w:tc>
          <w:tcPr>
            <w:tcW w:w="8789" w:type="dxa"/>
          </w:tcPr>
          <w:p w:rsidR="00D1781E" w:rsidRPr="00BF00C3" w:rsidRDefault="00D1781E" w:rsidP="00533BA1">
            <w:pPr>
              <w:pStyle w:val="a3"/>
              <w:spacing w:before="0" w:beforeAutospacing="0" w:after="150" w:afterAutospacing="0"/>
              <w:jc w:val="both"/>
              <w:rPr>
                <w:bCs/>
                <w:color w:val="000000"/>
              </w:rPr>
            </w:pPr>
            <w:r w:rsidRPr="00BF00C3">
              <w:rPr>
                <w:bCs/>
                <w:color w:val="000000"/>
              </w:rPr>
              <w:t>Равновесная цена.</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4786" w:type="dxa"/>
            <w:gridSpan w:val="4"/>
          </w:tcPr>
          <w:p w:rsidR="00D1781E" w:rsidRPr="00BF00C3" w:rsidRDefault="00D1781E" w:rsidP="00533BA1">
            <w:pPr>
              <w:pStyle w:val="a3"/>
              <w:spacing w:before="0" w:beforeAutospacing="0" w:after="150" w:afterAutospacing="0"/>
              <w:jc w:val="center"/>
              <w:rPr>
                <w:b/>
                <w:bCs/>
                <w:color w:val="000000"/>
              </w:rPr>
            </w:pPr>
            <w:r w:rsidRPr="00BF00C3">
              <w:rPr>
                <w:b/>
                <w:bCs/>
                <w:color w:val="000000"/>
              </w:rPr>
              <w:t xml:space="preserve">Раздел 4 </w:t>
            </w:r>
            <w:r w:rsidRPr="00BF00C3">
              <w:rPr>
                <w:b/>
                <w:color w:val="000000"/>
              </w:rPr>
              <w:t>Фирма  (12 ч)</w:t>
            </w: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30</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Фирма и ее цели.</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31</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Организационно- правовые формы предприятий по российскому законодательству</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32</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Экономические и бухгалтерские затраты и прибыль.</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33</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Показатели выпуска фирмы: общий, средний и предельный продукт переменного фактора производства.</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34</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Закон убывающей отдачи.</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35</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Амортизационные отчисления</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36</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Необратимые издержки</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37</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Постоянные переменные издержки.</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38</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Средние и средние переменные издержки.</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39</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Эффект масштаба</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40</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Предельные издержки и предельная выручка фирмы.</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41</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Максимизация прибыли.</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4786" w:type="dxa"/>
            <w:gridSpan w:val="4"/>
          </w:tcPr>
          <w:p w:rsidR="00D1781E" w:rsidRPr="00BF00C3" w:rsidRDefault="00D1781E" w:rsidP="00533BA1">
            <w:pPr>
              <w:pStyle w:val="a3"/>
              <w:spacing w:before="0" w:beforeAutospacing="0" w:after="150" w:afterAutospacing="0"/>
              <w:jc w:val="center"/>
              <w:rPr>
                <w:bCs/>
                <w:color w:val="000000"/>
              </w:rPr>
            </w:pPr>
            <w:r w:rsidRPr="00BF00C3">
              <w:rPr>
                <w:b/>
                <w:bCs/>
                <w:color w:val="000000"/>
              </w:rPr>
              <w:lastRenderedPageBreak/>
              <w:t xml:space="preserve">Раздел 5 </w:t>
            </w:r>
            <w:r w:rsidRPr="00BF00C3">
              <w:rPr>
                <w:b/>
                <w:color w:val="000000"/>
              </w:rPr>
              <w:t>Предпринимательство (9 ч)</w:t>
            </w: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42</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Предпринимательство, его виды и мотивы.</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43</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Основные источники финансирования бизнеса.</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44</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Ценные бумаги и рынок ценных бумаг.</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45</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Финансовые институты.</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46</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Страховые услуги.</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47</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Основные принципы менеджмента</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48</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Основные элементы маркетинга.</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49</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Реклама</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50</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Бизнес - план</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4786" w:type="dxa"/>
            <w:gridSpan w:val="4"/>
          </w:tcPr>
          <w:p w:rsidR="00D1781E" w:rsidRPr="00BF00C3" w:rsidRDefault="00D1781E" w:rsidP="00533BA1">
            <w:pPr>
              <w:pStyle w:val="a3"/>
              <w:spacing w:before="0" w:beforeAutospacing="0" w:after="150" w:afterAutospacing="0"/>
              <w:jc w:val="center"/>
              <w:rPr>
                <w:bCs/>
                <w:color w:val="000000"/>
              </w:rPr>
            </w:pPr>
            <w:r w:rsidRPr="00BF00C3">
              <w:rPr>
                <w:b/>
                <w:bCs/>
                <w:color w:val="000000"/>
              </w:rPr>
              <w:t xml:space="preserve">Раздел </w:t>
            </w:r>
            <w:r w:rsidRPr="00BF00C3">
              <w:rPr>
                <w:b/>
                <w:color w:val="000000"/>
              </w:rPr>
              <w:t>6 Рыночные структуры (7ч)</w:t>
            </w: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51</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Совершенная конкуренция</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52</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 xml:space="preserve">Монополия, виды монополий.  </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53</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Ценовая дискриминация.</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54</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Монополистическая конкуренция.</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55</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Олигополия.</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56</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Монопсония.</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57</w:t>
            </w:r>
          </w:p>
        </w:tc>
        <w:tc>
          <w:tcPr>
            <w:tcW w:w="8789" w:type="dxa"/>
          </w:tcPr>
          <w:p w:rsidR="00D1781E" w:rsidRPr="00BF00C3" w:rsidRDefault="00D1781E" w:rsidP="00533BA1">
            <w:pPr>
              <w:pStyle w:val="a3"/>
              <w:spacing w:before="0" w:beforeAutospacing="0" w:after="150" w:afterAutospacing="0"/>
              <w:jc w:val="both"/>
              <w:rPr>
                <w:bCs/>
                <w:color w:val="000000"/>
              </w:rPr>
            </w:pPr>
            <w:r w:rsidRPr="00BF00C3">
              <w:rPr>
                <w:color w:val="000000"/>
              </w:rPr>
              <w:t>Политика защиты конкуренции и антимонопольное законодательство.</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4786" w:type="dxa"/>
            <w:gridSpan w:val="4"/>
          </w:tcPr>
          <w:p w:rsidR="00D1781E" w:rsidRPr="00BF00C3" w:rsidRDefault="00D1781E" w:rsidP="00533BA1">
            <w:pPr>
              <w:pStyle w:val="a3"/>
              <w:spacing w:before="0" w:beforeAutospacing="0" w:after="150" w:afterAutospacing="0"/>
              <w:jc w:val="center"/>
              <w:rPr>
                <w:bCs/>
                <w:color w:val="000000"/>
              </w:rPr>
            </w:pPr>
            <w:r w:rsidRPr="00BF00C3">
              <w:rPr>
                <w:b/>
                <w:color w:val="000000"/>
              </w:rPr>
              <w:t>Тема 7 Рынки факторов производства (11 ч)</w:t>
            </w: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58</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Рынки факторов производства, производный спрос.</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59</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Рынок труда.</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lastRenderedPageBreak/>
              <w:t>60</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Спрос фирмы на труд.</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61</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Предложение труда для отдельной фирмы.</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62</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Минимальная оплата труда.</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63</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Дискриминация на рынке труда.</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64</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Роль профсоюзов</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65</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Рынки земли.</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66</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Экономическая рента.</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67</w:t>
            </w:r>
          </w:p>
        </w:tc>
        <w:tc>
          <w:tcPr>
            <w:tcW w:w="8789" w:type="dxa"/>
          </w:tcPr>
          <w:p w:rsidR="00D1781E" w:rsidRPr="00BF00C3" w:rsidRDefault="00D1781E" w:rsidP="00533BA1">
            <w:pPr>
              <w:pStyle w:val="a3"/>
              <w:spacing w:before="0" w:beforeAutospacing="0" w:after="150" w:afterAutospacing="0"/>
              <w:rPr>
                <w:bCs/>
                <w:color w:val="000000"/>
              </w:rPr>
            </w:pPr>
            <w:r w:rsidRPr="00BF00C3">
              <w:rPr>
                <w:color w:val="000000"/>
              </w:rPr>
              <w:t>Рынок капитала</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68</w:t>
            </w:r>
          </w:p>
        </w:tc>
        <w:tc>
          <w:tcPr>
            <w:tcW w:w="8789" w:type="dxa"/>
          </w:tcPr>
          <w:p w:rsidR="00D1781E" w:rsidRPr="00BF00C3" w:rsidRDefault="00D1781E" w:rsidP="00533BA1">
            <w:pPr>
              <w:pStyle w:val="a3"/>
              <w:spacing w:before="0" w:beforeAutospacing="0" w:after="150" w:afterAutospacing="0"/>
              <w:jc w:val="both"/>
              <w:rPr>
                <w:bCs/>
                <w:color w:val="000000"/>
              </w:rPr>
            </w:pPr>
            <w:r w:rsidRPr="00BF00C3">
              <w:rPr>
                <w:color w:val="000000"/>
              </w:rPr>
              <w:t>Дисконтирование.</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69</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Итоговая аттестация за год</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r w:rsidR="00D1781E" w:rsidRPr="00BF00C3" w:rsidTr="00533BA1">
        <w:tc>
          <w:tcPr>
            <w:tcW w:w="1384" w:type="dxa"/>
          </w:tcPr>
          <w:p w:rsidR="00D1781E" w:rsidRPr="00BF00C3" w:rsidRDefault="00D1781E" w:rsidP="00533BA1">
            <w:pPr>
              <w:pStyle w:val="a3"/>
              <w:spacing w:before="0" w:beforeAutospacing="0" w:after="150" w:afterAutospacing="0"/>
              <w:rPr>
                <w:bCs/>
                <w:color w:val="000000"/>
              </w:rPr>
            </w:pPr>
            <w:r w:rsidRPr="00BF00C3">
              <w:rPr>
                <w:bCs/>
                <w:color w:val="000000"/>
              </w:rPr>
              <w:t>70</w:t>
            </w:r>
          </w:p>
        </w:tc>
        <w:tc>
          <w:tcPr>
            <w:tcW w:w="8789" w:type="dxa"/>
          </w:tcPr>
          <w:p w:rsidR="00D1781E" w:rsidRPr="00BF00C3" w:rsidRDefault="00D1781E" w:rsidP="00533BA1">
            <w:pPr>
              <w:pStyle w:val="a3"/>
              <w:spacing w:before="0" w:beforeAutospacing="0" w:after="150" w:afterAutospacing="0"/>
              <w:rPr>
                <w:bCs/>
                <w:color w:val="000000"/>
              </w:rPr>
            </w:pPr>
            <w:r w:rsidRPr="00BF00C3">
              <w:rPr>
                <w:bCs/>
                <w:color w:val="000000"/>
              </w:rPr>
              <w:t>Бизнес- игра (резервный урок)</w:t>
            </w:r>
          </w:p>
        </w:tc>
        <w:tc>
          <w:tcPr>
            <w:tcW w:w="2126" w:type="dxa"/>
          </w:tcPr>
          <w:p w:rsidR="00D1781E" w:rsidRPr="00BF00C3" w:rsidRDefault="00D1781E" w:rsidP="00533BA1">
            <w:pPr>
              <w:pStyle w:val="a3"/>
              <w:spacing w:before="0" w:beforeAutospacing="0" w:after="150" w:afterAutospacing="0"/>
              <w:rPr>
                <w:bCs/>
                <w:color w:val="000000"/>
              </w:rPr>
            </w:pPr>
            <w:r w:rsidRPr="00BF00C3">
              <w:rPr>
                <w:bCs/>
                <w:color w:val="000000"/>
              </w:rPr>
              <w:t>1</w:t>
            </w:r>
          </w:p>
        </w:tc>
        <w:tc>
          <w:tcPr>
            <w:tcW w:w="2487" w:type="dxa"/>
          </w:tcPr>
          <w:p w:rsidR="00D1781E" w:rsidRPr="00BF00C3" w:rsidRDefault="00D1781E" w:rsidP="00533BA1">
            <w:pPr>
              <w:pStyle w:val="a3"/>
              <w:spacing w:before="0" w:beforeAutospacing="0" w:after="150" w:afterAutospacing="0"/>
              <w:rPr>
                <w:bCs/>
                <w:color w:val="000000"/>
              </w:rPr>
            </w:pPr>
          </w:p>
        </w:tc>
      </w:tr>
    </w:tbl>
    <w:p w:rsidR="00D1781E" w:rsidRDefault="00D1781E" w:rsidP="00D1781E">
      <w:pPr>
        <w:pStyle w:val="a3"/>
        <w:spacing w:before="0" w:beforeAutospacing="0" w:after="150" w:afterAutospacing="0"/>
        <w:jc w:val="center"/>
        <w:rPr>
          <w:b/>
          <w:bCs/>
          <w:color w:val="000000"/>
          <w:sz w:val="28"/>
          <w:szCs w:val="28"/>
        </w:rPr>
      </w:pPr>
    </w:p>
    <w:p w:rsidR="005D248F" w:rsidRPr="00595577" w:rsidRDefault="005D248F" w:rsidP="005D248F">
      <w:pPr>
        <w:pStyle w:val="a3"/>
        <w:spacing w:before="0" w:beforeAutospacing="0" w:after="150" w:afterAutospacing="0"/>
        <w:jc w:val="center"/>
        <w:rPr>
          <w:b/>
          <w:bCs/>
          <w:color w:val="000000"/>
        </w:rPr>
      </w:pPr>
      <w:r w:rsidRPr="00595577">
        <w:rPr>
          <w:b/>
          <w:bCs/>
          <w:color w:val="000000"/>
        </w:rPr>
        <w:t>Тематическое планирование</w:t>
      </w:r>
      <w:r>
        <w:rPr>
          <w:b/>
          <w:bCs/>
          <w:color w:val="000000"/>
        </w:rPr>
        <w:t xml:space="preserve"> с указанием количества часов, отводимых на освоение каждой темы 11 класс</w:t>
      </w:r>
    </w:p>
    <w:tbl>
      <w:tblPr>
        <w:tblStyle w:val="a4"/>
        <w:tblW w:w="0" w:type="auto"/>
        <w:tblLook w:val="04A0" w:firstRow="1" w:lastRow="0" w:firstColumn="1" w:lastColumn="0" w:noHBand="0" w:noVBand="1"/>
      </w:tblPr>
      <w:tblGrid>
        <w:gridCol w:w="1384"/>
        <w:gridCol w:w="8789"/>
        <w:gridCol w:w="2126"/>
        <w:gridCol w:w="2487"/>
      </w:tblGrid>
      <w:tr w:rsidR="005D248F" w:rsidRPr="00595577" w:rsidTr="00533BA1">
        <w:tc>
          <w:tcPr>
            <w:tcW w:w="1384" w:type="dxa"/>
          </w:tcPr>
          <w:p w:rsidR="005D248F" w:rsidRPr="00595577" w:rsidRDefault="005D248F" w:rsidP="00533BA1">
            <w:pPr>
              <w:pStyle w:val="a3"/>
              <w:spacing w:before="0" w:beforeAutospacing="0" w:after="150" w:afterAutospacing="0"/>
              <w:jc w:val="center"/>
              <w:rPr>
                <w:b/>
                <w:bCs/>
                <w:color w:val="000000"/>
              </w:rPr>
            </w:pPr>
            <w:r w:rsidRPr="00595577">
              <w:rPr>
                <w:b/>
                <w:bCs/>
                <w:color w:val="000000"/>
              </w:rPr>
              <w:t>№</w:t>
            </w:r>
            <w:proofErr w:type="gramStart"/>
            <w:r w:rsidRPr="00595577">
              <w:rPr>
                <w:b/>
                <w:bCs/>
                <w:color w:val="000000"/>
              </w:rPr>
              <w:t>п</w:t>
            </w:r>
            <w:proofErr w:type="gramEnd"/>
            <w:r w:rsidRPr="00595577">
              <w:rPr>
                <w:b/>
                <w:bCs/>
                <w:color w:val="000000"/>
              </w:rPr>
              <w:t>/п</w:t>
            </w:r>
          </w:p>
        </w:tc>
        <w:tc>
          <w:tcPr>
            <w:tcW w:w="8789" w:type="dxa"/>
          </w:tcPr>
          <w:p w:rsidR="005D248F" w:rsidRPr="00595577" w:rsidRDefault="005D248F" w:rsidP="00533BA1">
            <w:pPr>
              <w:pStyle w:val="a3"/>
              <w:spacing w:before="0" w:beforeAutospacing="0" w:after="150" w:afterAutospacing="0"/>
              <w:jc w:val="center"/>
              <w:rPr>
                <w:b/>
                <w:bCs/>
                <w:color w:val="000000"/>
              </w:rPr>
            </w:pPr>
            <w:r w:rsidRPr="00595577">
              <w:rPr>
                <w:b/>
                <w:bCs/>
                <w:color w:val="000000"/>
              </w:rPr>
              <w:t>Наименование раздела. Тема</w:t>
            </w:r>
          </w:p>
        </w:tc>
        <w:tc>
          <w:tcPr>
            <w:tcW w:w="2126" w:type="dxa"/>
          </w:tcPr>
          <w:p w:rsidR="005D248F" w:rsidRPr="00595577" w:rsidRDefault="005D248F" w:rsidP="00533BA1">
            <w:pPr>
              <w:pStyle w:val="a3"/>
              <w:spacing w:before="0" w:beforeAutospacing="0" w:after="150" w:afterAutospacing="0"/>
              <w:jc w:val="center"/>
              <w:rPr>
                <w:b/>
                <w:bCs/>
                <w:color w:val="000000"/>
              </w:rPr>
            </w:pPr>
            <w:r w:rsidRPr="00595577">
              <w:rPr>
                <w:b/>
                <w:bCs/>
                <w:color w:val="000000"/>
              </w:rPr>
              <w:t>Количество часов</w:t>
            </w:r>
          </w:p>
        </w:tc>
        <w:tc>
          <w:tcPr>
            <w:tcW w:w="2487" w:type="dxa"/>
          </w:tcPr>
          <w:p w:rsidR="005D248F" w:rsidRPr="00595577" w:rsidRDefault="005D248F" w:rsidP="00533BA1">
            <w:pPr>
              <w:pStyle w:val="a3"/>
              <w:spacing w:before="0" w:beforeAutospacing="0" w:after="150" w:afterAutospacing="0"/>
              <w:jc w:val="center"/>
              <w:rPr>
                <w:b/>
                <w:bCs/>
                <w:color w:val="000000"/>
              </w:rPr>
            </w:pPr>
            <w:r w:rsidRPr="00595577">
              <w:rPr>
                <w:b/>
                <w:bCs/>
                <w:color w:val="000000"/>
              </w:rPr>
              <w:t>Примечание</w:t>
            </w:r>
          </w:p>
        </w:tc>
      </w:tr>
      <w:tr w:rsidR="005D248F" w:rsidRPr="00595577" w:rsidTr="00533BA1">
        <w:tc>
          <w:tcPr>
            <w:tcW w:w="14786" w:type="dxa"/>
            <w:gridSpan w:val="4"/>
          </w:tcPr>
          <w:p w:rsidR="005D248F" w:rsidRPr="00595577" w:rsidRDefault="005D248F" w:rsidP="00533BA1">
            <w:pPr>
              <w:pStyle w:val="a3"/>
              <w:spacing w:before="0" w:beforeAutospacing="0" w:after="150" w:afterAutospacing="0"/>
              <w:jc w:val="center"/>
              <w:rPr>
                <w:rFonts w:ascii="Arial" w:hAnsi="Arial" w:cs="Arial"/>
                <w:b/>
                <w:color w:val="000000"/>
              </w:rPr>
            </w:pPr>
            <w:r w:rsidRPr="00595577">
              <w:rPr>
                <w:b/>
                <w:bCs/>
                <w:color w:val="000000"/>
              </w:rPr>
              <w:t>Раздел 1 Государство в рыночной экономике (11 ч.)</w:t>
            </w:r>
          </w:p>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Роль государства в рыночной экономике</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2</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Общественные блага и внешние эффекты</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3</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Распределение доходов</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4</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Измерение неравенства доходов</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lastRenderedPageBreak/>
              <w:t>5</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Сбережения и инвестиции</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6</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Государственный бюджет</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7</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Государственный долг</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8</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Налоги. Виды налогов</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9</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Функции налогов</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10</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Фискальная политика государства</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11</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Монетарная политика государства</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4786" w:type="dxa"/>
            <w:gridSpan w:val="4"/>
          </w:tcPr>
          <w:p w:rsidR="005D248F" w:rsidRPr="00595577" w:rsidRDefault="005D248F" w:rsidP="00533BA1">
            <w:pPr>
              <w:pStyle w:val="a3"/>
              <w:spacing w:before="0" w:beforeAutospacing="0" w:after="150" w:afterAutospacing="0"/>
              <w:jc w:val="center"/>
              <w:rPr>
                <w:b/>
                <w:bCs/>
                <w:color w:val="000000"/>
              </w:rPr>
            </w:pPr>
            <w:r w:rsidRPr="00595577">
              <w:rPr>
                <w:b/>
                <w:bCs/>
                <w:color w:val="000000"/>
              </w:rPr>
              <w:t>Раздел 2 Основные макроэкономические показатели (11 ч)</w:t>
            </w: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12</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Особенности макроэкономического анализа</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13</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Представление о системе национальных счетов</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14</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Валовой внутренний продукт</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15</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Номинальный ВВП</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16</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Реальный ВВП</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17</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Связь прироста ВВП и качества жизни населения</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18</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Валовой национальный продукт</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19</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Совокупный спрос</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20</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Совокупное предложение</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21</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Равновесное и неравновесное состояние экономики</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22</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Национальный доход</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4786" w:type="dxa"/>
            <w:gridSpan w:val="4"/>
          </w:tcPr>
          <w:p w:rsidR="005D248F" w:rsidRPr="00595577" w:rsidRDefault="005D248F" w:rsidP="00533BA1">
            <w:pPr>
              <w:pStyle w:val="a3"/>
              <w:spacing w:before="0" w:beforeAutospacing="0" w:after="150" w:afterAutospacing="0"/>
              <w:jc w:val="center"/>
              <w:rPr>
                <w:b/>
                <w:bCs/>
                <w:color w:val="000000"/>
              </w:rPr>
            </w:pPr>
            <w:r w:rsidRPr="00595577">
              <w:rPr>
                <w:b/>
                <w:bCs/>
                <w:color w:val="000000"/>
              </w:rPr>
              <w:t>Раздел 3 Деньги и банки (11ч)</w:t>
            </w: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23</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Деньги и их роль в рыночной экономике</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lastRenderedPageBreak/>
              <w:t>24</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Денежные агрегаты</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25</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Основы денежной политики</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26</w:t>
            </w:r>
          </w:p>
        </w:tc>
        <w:tc>
          <w:tcPr>
            <w:tcW w:w="8789" w:type="dxa"/>
          </w:tcPr>
          <w:p w:rsidR="005D248F" w:rsidRPr="00595577" w:rsidRDefault="005D248F" w:rsidP="00533BA1">
            <w:pPr>
              <w:pStyle w:val="a3"/>
              <w:tabs>
                <w:tab w:val="left" w:pos="4710"/>
              </w:tabs>
              <w:spacing w:before="0" w:beforeAutospacing="0" w:after="150" w:afterAutospacing="0"/>
              <w:rPr>
                <w:bCs/>
                <w:color w:val="000000"/>
              </w:rPr>
            </w:pPr>
            <w:r w:rsidRPr="00595577">
              <w:rPr>
                <w:bCs/>
                <w:color w:val="000000"/>
              </w:rPr>
              <w:t>Денежная масса и ее структура</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27</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Банки и банковская система</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28</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Коммерческие банки</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29</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Пассивы и активы коммерческих банков</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30</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Потребительский кредит</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31</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Центральный банк</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32</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Доходы и расходы банка</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33</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Банковская прибыль</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4786" w:type="dxa"/>
            <w:gridSpan w:val="4"/>
          </w:tcPr>
          <w:p w:rsidR="005D248F" w:rsidRPr="00595577" w:rsidRDefault="005D248F" w:rsidP="00533BA1">
            <w:pPr>
              <w:pStyle w:val="a3"/>
              <w:spacing w:before="0" w:beforeAutospacing="0" w:after="150" w:afterAutospacing="0"/>
              <w:jc w:val="center"/>
              <w:rPr>
                <w:b/>
                <w:bCs/>
                <w:color w:val="000000"/>
              </w:rPr>
            </w:pPr>
            <w:r w:rsidRPr="00595577">
              <w:rPr>
                <w:b/>
                <w:bCs/>
                <w:color w:val="000000"/>
              </w:rPr>
              <w:t xml:space="preserve">Раздел 4 </w:t>
            </w:r>
            <w:r w:rsidRPr="00595577">
              <w:rPr>
                <w:b/>
                <w:color w:val="000000"/>
              </w:rPr>
              <w:t>Инфляция</w:t>
            </w:r>
            <w:r w:rsidR="001F4A9A">
              <w:rPr>
                <w:b/>
                <w:color w:val="000000"/>
              </w:rPr>
              <w:t>. Безработица</w:t>
            </w:r>
            <w:r w:rsidRPr="00595577">
              <w:rPr>
                <w:b/>
                <w:color w:val="000000"/>
              </w:rPr>
              <w:t xml:space="preserve">  (18 ч)</w:t>
            </w: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34</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Инфляция</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35</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Дефляция</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36</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Виды инфляции</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37</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Причины инфляции</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38</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Формы инфляции</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39</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Последствия инфляции</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40</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Безработица</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41</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Занятые и безработные</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42</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Причины безработицы</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43</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Формы безработицы</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lastRenderedPageBreak/>
              <w:t>44</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Государственная политика в области занятости</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45</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Экономический рост</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46</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Экстенсивный рост</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47</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Интенсивный рост</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48</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Факторы экономического роста</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49</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Рост затрат труда и капитала</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50</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Примеры активного экономического роста в современном мире</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51</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Экономические циклы</w:t>
            </w:r>
          </w:p>
        </w:tc>
        <w:tc>
          <w:tcPr>
            <w:tcW w:w="2126" w:type="dxa"/>
          </w:tcPr>
          <w:p w:rsidR="005D248F" w:rsidRPr="00595577" w:rsidRDefault="005D248F" w:rsidP="00533BA1">
            <w:pPr>
              <w:pStyle w:val="a3"/>
              <w:spacing w:before="0" w:beforeAutospacing="0" w:after="150" w:afterAutospacing="0"/>
              <w:rPr>
                <w:bCs/>
                <w:color w:val="000000"/>
              </w:rPr>
            </w:pP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4786" w:type="dxa"/>
            <w:gridSpan w:val="4"/>
          </w:tcPr>
          <w:p w:rsidR="005D248F" w:rsidRPr="00595577" w:rsidRDefault="005D248F" w:rsidP="00533BA1">
            <w:pPr>
              <w:pStyle w:val="a3"/>
              <w:spacing w:before="0" w:beforeAutospacing="0" w:after="150" w:afterAutospacing="0"/>
              <w:jc w:val="center"/>
              <w:rPr>
                <w:bCs/>
                <w:color w:val="000000"/>
              </w:rPr>
            </w:pPr>
            <w:r w:rsidRPr="00595577">
              <w:rPr>
                <w:b/>
                <w:bCs/>
                <w:color w:val="000000"/>
              </w:rPr>
              <w:t xml:space="preserve">Раздел 5 </w:t>
            </w:r>
            <w:r w:rsidRPr="00595577">
              <w:rPr>
                <w:b/>
                <w:color w:val="000000"/>
              </w:rPr>
              <w:t>Международная экономика (17 ч)</w:t>
            </w: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52</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Мировое хозяйство</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53</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Современная структура мирового хозяйства</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54</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Международная торговля</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55</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Государственная политика в области международной торговли</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56</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Валютные системы</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57</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Обменный курс валюты</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58</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Валютный рынок</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59</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Международные финансы</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60</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Мировая валютная система</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61</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Международная экономическая интеграция</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62</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Международные расчеты</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63</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Особенности и проблемы современных интеграционных объединений</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lastRenderedPageBreak/>
              <w:t>64</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Платежный баланс</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65</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Международные экономические организации</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66</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Глобальные экономические проблемы</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67</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Особенности современной экономики России</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r w:rsidR="005D248F" w:rsidRPr="00595577" w:rsidTr="00533BA1">
        <w:tc>
          <w:tcPr>
            <w:tcW w:w="1384" w:type="dxa"/>
          </w:tcPr>
          <w:p w:rsidR="005D248F" w:rsidRPr="00595577" w:rsidRDefault="005D248F" w:rsidP="00533BA1">
            <w:pPr>
              <w:pStyle w:val="a3"/>
              <w:spacing w:before="0" w:beforeAutospacing="0" w:after="150" w:afterAutospacing="0"/>
              <w:rPr>
                <w:bCs/>
                <w:color w:val="000000"/>
              </w:rPr>
            </w:pPr>
            <w:r w:rsidRPr="00595577">
              <w:rPr>
                <w:bCs/>
                <w:color w:val="000000"/>
              </w:rPr>
              <w:t>68</w:t>
            </w:r>
          </w:p>
        </w:tc>
        <w:tc>
          <w:tcPr>
            <w:tcW w:w="8789" w:type="dxa"/>
          </w:tcPr>
          <w:p w:rsidR="005D248F" w:rsidRPr="00595577" w:rsidRDefault="005D248F" w:rsidP="00533BA1">
            <w:pPr>
              <w:pStyle w:val="a3"/>
              <w:spacing w:before="0" w:beforeAutospacing="0" w:after="150" w:afterAutospacing="0"/>
              <w:rPr>
                <w:bCs/>
                <w:color w:val="000000"/>
              </w:rPr>
            </w:pPr>
            <w:r w:rsidRPr="00595577">
              <w:rPr>
                <w:bCs/>
                <w:color w:val="000000"/>
              </w:rPr>
              <w:t>Итоговая аттестация за год</w:t>
            </w:r>
          </w:p>
        </w:tc>
        <w:tc>
          <w:tcPr>
            <w:tcW w:w="2126" w:type="dxa"/>
          </w:tcPr>
          <w:p w:rsidR="005D248F" w:rsidRPr="00595577" w:rsidRDefault="005D248F" w:rsidP="00533BA1">
            <w:pPr>
              <w:pStyle w:val="a3"/>
              <w:spacing w:before="0" w:beforeAutospacing="0" w:after="150" w:afterAutospacing="0"/>
              <w:rPr>
                <w:bCs/>
                <w:color w:val="000000"/>
              </w:rPr>
            </w:pPr>
            <w:r w:rsidRPr="00595577">
              <w:rPr>
                <w:bCs/>
                <w:color w:val="000000"/>
              </w:rPr>
              <w:t>1</w:t>
            </w:r>
          </w:p>
        </w:tc>
        <w:tc>
          <w:tcPr>
            <w:tcW w:w="2487" w:type="dxa"/>
          </w:tcPr>
          <w:p w:rsidR="005D248F" w:rsidRPr="00595577" w:rsidRDefault="005D248F" w:rsidP="00533BA1">
            <w:pPr>
              <w:pStyle w:val="a3"/>
              <w:spacing w:before="0" w:beforeAutospacing="0" w:after="150" w:afterAutospacing="0"/>
              <w:rPr>
                <w:bCs/>
                <w:color w:val="000000"/>
              </w:rPr>
            </w:pPr>
          </w:p>
        </w:tc>
      </w:tr>
    </w:tbl>
    <w:p w:rsidR="005D248F" w:rsidRPr="00595577" w:rsidRDefault="005D248F" w:rsidP="005D248F">
      <w:pPr>
        <w:pStyle w:val="a3"/>
        <w:spacing w:before="0" w:beforeAutospacing="0" w:after="150" w:afterAutospacing="0"/>
        <w:jc w:val="center"/>
        <w:rPr>
          <w:b/>
          <w:bCs/>
          <w:color w:val="000000"/>
        </w:rPr>
      </w:pPr>
    </w:p>
    <w:p w:rsidR="00D1781E" w:rsidRDefault="00D1781E" w:rsidP="00D1781E">
      <w:pPr>
        <w:pStyle w:val="a3"/>
        <w:spacing w:before="0" w:beforeAutospacing="0" w:after="150" w:afterAutospacing="0"/>
        <w:jc w:val="center"/>
        <w:rPr>
          <w:b/>
          <w:bCs/>
          <w:color w:val="000000"/>
          <w:sz w:val="28"/>
          <w:szCs w:val="28"/>
        </w:rPr>
      </w:pPr>
    </w:p>
    <w:p w:rsidR="00D1781E" w:rsidRPr="00BF00C3" w:rsidRDefault="00D1781E" w:rsidP="00D1781E">
      <w:pPr>
        <w:pStyle w:val="a3"/>
        <w:spacing w:before="0" w:beforeAutospacing="0" w:after="150" w:afterAutospacing="0"/>
        <w:ind w:left="720"/>
        <w:rPr>
          <w:rFonts w:ascii="Arial" w:hAnsi="Arial" w:cs="Arial"/>
          <w:color w:val="000000"/>
        </w:rPr>
      </w:pPr>
    </w:p>
    <w:p w:rsidR="0081346F" w:rsidRDefault="0081346F"/>
    <w:sectPr w:rsidR="0081346F" w:rsidSect="006A3C5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5CED"/>
    <w:multiLevelType w:val="hybridMultilevel"/>
    <w:tmpl w:val="D43CB5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38E035A7"/>
    <w:multiLevelType w:val="hybridMultilevel"/>
    <w:tmpl w:val="FFC0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705B36"/>
    <w:multiLevelType w:val="hybridMultilevel"/>
    <w:tmpl w:val="0596A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A3C53"/>
    <w:rsid w:val="001F4A9A"/>
    <w:rsid w:val="0041110B"/>
    <w:rsid w:val="00533BA1"/>
    <w:rsid w:val="005D248F"/>
    <w:rsid w:val="006A3C53"/>
    <w:rsid w:val="006E04D9"/>
    <w:rsid w:val="007C1918"/>
    <w:rsid w:val="007D2FE6"/>
    <w:rsid w:val="0081346F"/>
    <w:rsid w:val="008470A4"/>
    <w:rsid w:val="008C4275"/>
    <w:rsid w:val="00900F13"/>
    <w:rsid w:val="00B0102F"/>
    <w:rsid w:val="00B66385"/>
    <w:rsid w:val="00D1781E"/>
    <w:rsid w:val="00F0441A"/>
    <w:rsid w:val="00FC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3C5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6A3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533BA1"/>
    <w:pPr>
      <w:ind w:left="720"/>
      <w:contextualSpacing/>
    </w:pPr>
  </w:style>
  <w:style w:type="paragraph" w:customStyle="1" w:styleId="Default">
    <w:name w:val="Default"/>
    <w:rsid w:val="00B66385"/>
    <w:pPr>
      <w:autoSpaceDE w:val="0"/>
      <w:autoSpaceDN w:val="0"/>
      <w:adjustRightInd w:val="0"/>
      <w:spacing w:after="0" w:line="240" w:lineRule="auto"/>
    </w:pPr>
    <w:rPr>
      <w:rFonts w:ascii="Arial" w:hAnsi="Arial" w:cs="Arial"/>
      <w:color w:val="000000"/>
      <w:sz w:val="24"/>
      <w:szCs w:val="24"/>
    </w:rPr>
  </w:style>
  <w:style w:type="paragraph" w:styleId="a6">
    <w:name w:val="Balloon Text"/>
    <w:basedOn w:val="a"/>
    <w:link w:val="a7"/>
    <w:uiPriority w:val="99"/>
    <w:semiHidden/>
    <w:unhideWhenUsed/>
    <w:rsid w:val="008470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7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40992">
      <w:bodyDiv w:val="1"/>
      <w:marLeft w:val="0"/>
      <w:marRight w:val="0"/>
      <w:marTop w:val="0"/>
      <w:marBottom w:val="0"/>
      <w:divBdr>
        <w:top w:val="none" w:sz="0" w:space="0" w:color="auto"/>
        <w:left w:val="none" w:sz="0" w:space="0" w:color="auto"/>
        <w:bottom w:val="none" w:sz="0" w:space="0" w:color="auto"/>
        <w:right w:val="none" w:sz="0" w:space="0" w:color="auto"/>
      </w:divBdr>
    </w:div>
    <w:div w:id="1563171755">
      <w:bodyDiv w:val="1"/>
      <w:marLeft w:val="0"/>
      <w:marRight w:val="0"/>
      <w:marTop w:val="0"/>
      <w:marBottom w:val="0"/>
      <w:divBdr>
        <w:top w:val="none" w:sz="0" w:space="0" w:color="auto"/>
        <w:left w:val="none" w:sz="0" w:space="0" w:color="auto"/>
        <w:bottom w:val="none" w:sz="0" w:space="0" w:color="auto"/>
        <w:right w:val="none" w:sz="0" w:space="0" w:color="auto"/>
      </w:divBdr>
    </w:div>
    <w:div w:id="1721248899">
      <w:bodyDiv w:val="1"/>
      <w:marLeft w:val="0"/>
      <w:marRight w:val="0"/>
      <w:marTop w:val="0"/>
      <w:marBottom w:val="0"/>
      <w:divBdr>
        <w:top w:val="none" w:sz="0" w:space="0" w:color="auto"/>
        <w:left w:val="none" w:sz="0" w:space="0" w:color="auto"/>
        <w:bottom w:val="none" w:sz="0" w:space="0" w:color="auto"/>
        <w:right w:val="none" w:sz="0" w:space="0" w:color="auto"/>
      </w:divBdr>
    </w:div>
    <w:div w:id="178568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22</Pages>
  <Words>4692</Words>
  <Characters>26746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11</cp:revision>
  <cp:lastPrinted>2020-02-25T09:13:00Z</cp:lastPrinted>
  <dcterms:created xsi:type="dcterms:W3CDTF">2020-02-16T03:02:00Z</dcterms:created>
  <dcterms:modified xsi:type="dcterms:W3CDTF">2020-03-24T06:09:00Z</dcterms:modified>
</cp:coreProperties>
</file>