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86" w:rsidRDefault="005C1D86" w:rsidP="005C1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 к рабочей программе по учебному предмету</w:t>
      </w:r>
    </w:p>
    <w:p w:rsidR="005C1D86" w:rsidRDefault="005C1D86" w:rsidP="005C1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«Биология» для 10-11 классов профильного уровня.</w:t>
      </w:r>
    </w:p>
    <w:p w:rsidR="005C1D86" w:rsidRDefault="005C1D86" w:rsidP="005C1D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с использованием ФГОС СОО, ОПП СОО,   программа среднего (полного) общего образования. Биология. Общая биология. 10-11 классы. Углубленный уровень Автор </w:t>
      </w:r>
      <w:proofErr w:type="spellStart"/>
      <w:r>
        <w:rPr>
          <w:rFonts w:ascii="Times New Roman" w:hAnsi="Times New Roman"/>
          <w:sz w:val="24"/>
          <w:szCs w:val="24"/>
        </w:rPr>
        <w:t>В.Б.Захаров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1D86" w:rsidRDefault="005C1D86" w:rsidP="005C1D86">
      <w:pPr>
        <w:spacing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личностном и предметном.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профильном уровне основная цель состоит в подготовке, старшеклассников к будущей  профессиональной деятельности, формировании  у них элементарных умений и навыков, необходимых для продолжения биологического образования в высших учебных заведениях соответствующего профиля, а также объёма биологических знаний, достаточного для продолжения образования и самообразования.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Глобальные цели биологического образования.</w:t>
      </w:r>
    </w:p>
    <w:p w:rsidR="005C1D86" w:rsidRDefault="005C1D86" w:rsidP="005C1D86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природы.</w:t>
      </w:r>
    </w:p>
    <w:p w:rsidR="005C1D86" w:rsidRDefault="005C1D86" w:rsidP="005C1D86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 к познавательной культуре как системе познавательных  ценностей, накопленных обществом в сфере биологической науки.</w:t>
      </w:r>
    </w:p>
    <w:p w:rsidR="005C1D86" w:rsidRDefault="005C1D86" w:rsidP="005C1D86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Ориентацию </w:t>
      </w:r>
      <w:r>
        <w:rPr>
          <w:rFonts w:ascii="Times New Roman" w:hAnsi="Times New Roman" w:cs="Times New Roman"/>
          <w:sz w:val="24"/>
          <w:szCs w:val="24"/>
        </w:rPr>
        <w:t>в системе моральных норм и ценностей;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5C1D86" w:rsidRDefault="005C1D86" w:rsidP="005C1D86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овладением методами исследования природы, формирование интеллектуальных умений.</w:t>
      </w:r>
    </w:p>
    <w:p w:rsidR="005C1D86" w:rsidRDefault="005C1D86" w:rsidP="005C1D86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исследований.</w:t>
      </w:r>
    </w:p>
    <w:p w:rsidR="005C1D86" w:rsidRDefault="005C1D86" w:rsidP="005C1D86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сознания, ценностного отношения к живой природе и человеку.</w:t>
      </w:r>
    </w:p>
    <w:p w:rsidR="005C1D86" w:rsidRDefault="005C1D86" w:rsidP="005C1D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число учебных часов:</w:t>
      </w:r>
      <w:r>
        <w:rPr>
          <w:rFonts w:ascii="Times New Roman" w:hAnsi="Times New Roman" w:cs="Times New Roman"/>
          <w:sz w:val="24"/>
          <w:szCs w:val="24"/>
        </w:rPr>
        <w:t xml:space="preserve"> 207 часов</w:t>
      </w:r>
    </w:p>
    <w:p w:rsidR="005C1D86" w:rsidRDefault="005C1D86" w:rsidP="005C1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класс  105 часов в год (3 часа в неделю);     11 класс  102 часа в год (3 часа в неделю);</w:t>
      </w:r>
    </w:p>
    <w:p w:rsidR="005C1D86" w:rsidRDefault="005C1D86" w:rsidP="005C1D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 </w:t>
      </w:r>
    </w:p>
    <w:p w:rsidR="005C1D86" w:rsidRDefault="005C1D86" w:rsidP="005C1D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1.Планируемые результаты освоения учебного предмета, курса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предметные)</w:t>
      </w:r>
    </w:p>
    <w:p w:rsidR="005C1D86" w:rsidRDefault="005C1D86" w:rsidP="005C1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учебного предмета курса;</w:t>
      </w:r>
    </w:p>
    <w:p w:rsidR="00AD7851" w:rsidRPr="005C1D86" w:rsidRDefault="005C1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Тематическое планирование с указание количества часов, отводимых на основе каждой темы.</w:t>
      </w:r>
      <w:bookmarkStart w:id="0" w:name="_GoBack"/>
      <w:bookmarkEnd w:id="0"/>
    </w:p>
    <w:sectPr w:rsidR="00AD7851" w:rsidRPr="005C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86"/>
    <w:rsid w:val="005C1D86"/>
    <w:rsid w:val="00A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2020-03-24T09:31:00Z</dcterms:created>
  <dcterms:modified xsi:type="dcterms:W3CDTF">2020-03-24T09:32:00Z</dcterms:modified>
</cp:coreProperties>
</file>